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4A" w:rsidRPr="00C92976" w:rsidRDefault="0078764A" w:rsidP="0078764A">
      <w:pPr>
        <w:pStyle w:val="KonuBal"/>
        <w:rPr>
          <w:sz w:val="28"/>
          <w:szCs w:val="28"/>
        </w:rPr>
      </w:pPr>
      <w:proofErr w:type="gramStart"/>
      <w:r w:rsidRPr="00C92976">
        <w:rPr>
          <w:sz w:val="28"/>
          <w:szCs w:val="28"/>
        </w:rPr>
        <w:t>MECLİS  KARAR</w:t>
      </w:r>
      <w:proofErr w:type="gramEnd"/>
      <w:r w:rsidRPr="00C92976">
        <w:rPr>
          <w:sz w:val="28"/>
          <w:szCs w:val="28"/>
        </w:rPr>
        <w:t xml:space="preserve">  KAĞIDI</w:t>
      </w:r>
    </w:p>
    <w:p w:rsidR="0078764A" w:rsidRPr="002C5F1A" w:rsidRDefault="0078764A" w:rsidP="0078764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8764A" w:rsidRPr="000C0798" w:rsidTr="000A3BBF">
        <w:tblPrEx>
          <w:tblCellMar>
            <w:top w:w="0" w:type="dxa"/>
            <w:bottom w:w="0" w:type="dxa"/>
          </w:tblCellMar>
        </w:tblPrEx>
        <w:tc>
          <w:tcPr>
            <w:tcW w:w="4606" w:type="dxa"/>
            <w:gridSpan w:val="2"/>
          </w:tcPr>
          <w:p w:rsidR="0078764A" w:rsidRPr="009C4F5C" w:rsidRDefault="0078764A" w:rsidP="000A3BBF">
            <w:pPr>
              <w:pStyle w:val="Balk9"/>
              <w:rPr>
                <w:sz w:val="20"/>
              </w:rPr>
            </w:pPr>
            <w:r>
              <w:rPr>
                <w:sz w:val="20"/>
              </w:rPr>
              <w:t xml:space="preserve">KARAR </w:t>
            </w:r>
            <w:proofErr w:type="gramStart"/>
            <w:r>
              <w:rPr>
                <w:sz w:val="20"/>
              </w:rPr>
              <w:t>TARİHİ   : 01</w:t>
            </w:r>
            <w:proofErr w:type="gramEnd"/>
            <w:r w:rsidRPr="009C4F5C">
              <w:rPr>
                <w:sz w:val="20"/>
              </w:rPr>
              <w:t xml:space="preserve"> / </w:t>
            </w:r>
            <w:r>
              <w:rPr>
                <w:sz w:val="20"/>
              </w:rPr>
              <w:t xml:space="preserve">07 </w:t>
            </w:r>
            <w:r w:rsidRPr="009C4F5C">
              <w:rPr>
                <w:sz w:val="20"/>
              </w:rPr>
              <w:t>/ 201</w:t>
            </w:r>
            <w:r>
              <w:rPr>
                <w:sz w:val="20"/>
              </w:rPr>
              <w:t>9</w:t>
            </w:r>
          </w:p>
        </w:tc>
        <w:tc>
          <w:tcPr>
            <w:tcW w:w="5171" w:type="dxa"/>
          </w:tcPr>
          <w:p w:rsidR="0078764A" w:rsidRPr="009C4F5C" w:rsidRDefault="0078764A" w:rsidP="000A3BBF">
            <w:pPr>
              <w:rPr>
                <w:bCs/>
              </w:rPr>
            </w:pPr>
            <w:r w:rsidRPr="009C4F5C">
              <w:rPr>
                <w:b/>
                <w:bCs/>
              </w:rPr>
              <w:t xml:space="preserve">KARAR </w:t>
            </w:r>
            <w:proofErr w:type="gramStart"/>
            <w:r w:rsidRPr="009C4F5C">
              <w:rPr>
                <w:b/>
                <w:bCs/>
              </w:rPr>
              <w:t>NO.   :</w:t>
            </w:r>
            <w:r>
              <w:rPr>
                <w:b/>
                <w:bCs/>
              </w:rPr>
              <w:t xml:space="preserve"> 40</w:t>
            </w:r>
            <w:proofErr w:type="gramEnd"/>
          </w:p>
        </w:tc>
      </w:tr>
      <w:tr w:rsidR="0078764A" w:rsidRPr="000C0798" w:rsidTr="000A3BBF">
        <w:tblPrEx>
          <w:tblCellMar>
            <w:top w:w="0" w:type="dxa"/>
            <w:bottom w:w="0" w:type="dxa"/>
          </w:tblCellMar>
        </w:tblPrEx>
        <w:tc>
          <w:tcPr>
            <w:tcW w:w="2480" w:type="dxa"/>
          </w:tcPr>
          <w:p w:rsidR="0078764A" w:rsidRPr="00FC65CE" w:rsidRDefault="0078764A" w:rsidP="000A3BBF">
            <w:pPr>
              <w:pStyle w:val="AralkYok"/>
              <w:rPr>
                <w:rFonts w:ascii="Times New Roman" w:hAnsi="Times New Roman"/>
                <w:b/>
                <w:sz w:val="20"/>
                <w:szCs w:val="20"/>
              </w:rPr>
            </w:pPr>
          </w:p>
          <w:p w:rsidR="0078764A" w:rsidRPr="00FC65CE" w:rsidRDefault="0078764A" w:rsidP="000A3BBF">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78764A" w:rsidRPr="00FC65CE" w:rsidRDefault="0078764A" w:rsidP="000A3BBF">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78764A" w:rsidRPr="00FC65CE" w:rsidRDefault="0078764A" w:rsidP="000A3BBF">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78764A" w:rsidRPr="00FC65CE" w:rsidRDefault="0078764A" w:rsidP="000A3BBF">
            <w:pPr>
              <w:pStyle w:val="AralkYok"/>
              <w:rPr>
                <w:rFonts w:ascii="Times New Roman" w:hAnsi="Times New Roman"/>
                <w:b/>
                <w:sz w:val="20"/>
                <w:szCs w:val="20"/>
              </w:rPr>
            </w:pPr>
          </w:p>
          <w:p w:rsidR="0078764A" w:rsidRPr="000C489F" w:rsidRDefault="0078764A" w:rsidP="000A3BBF">
            <w:proofErr w:type="gramStart"/>
            <w:r w:rsidRPr="000C489F">
              <w:rPr>
                <w:b/>
                <w:bCs/>
              </w:rPr>
              <w:t>BAŞKAN    :</w:t>
            </w:r>
            <w:r w:rsidRPr="000C489F">
              <w:t xml:space="preserve"> İsmet</w:t>
            </w:r>
            <w:proofErr w:type="gramEnd"/>
            <w:r w:rsidRPr="000C489F">
              <w:t xml:space="preserve"> SEVER  </w:t>
            </w:r>
          </w:p>
          <w:p w:rsidR="0078764A" w:rsidRPr="00FC65CE" w:rsidRDefault="0078764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8764A" w:rsidRPr="003417CC" w:rsidRDefault="0078764A" w:rsidP="0078764A">
      <w:pPr>
        <w:ind w:firstLine="708"/>
        <w:rPr>
          <w:sz w:val="24"/>
          <w:szCs w:val="24"/>
        </w:rPr>
      </w:pPr>
    </w:p>
    <w:p w:rsidR="0078764A" w:rsidRDefault="0078764A" w:rsidP="0078764A">
      <w:pPr>
        <w:ind w:firstLine="708"/>
        <w:jc w:val="both"/>
        <w:rPr>
          <w:sz w:val="24"/>
        </w:rPr>
      </w:pPr>
      <w:r>
        <w:rPr>
          <w:sz w:val="24"/>
        </w:rPr>
        <w:t xml:space="preserve">BAŞKAN: Sayın Üyeler; 2019 yılı Haziran ayı olağan meclis toplantısının birinci birleşimini açmadan önce 03/05/2019 tarihinde yapılan 2019 yılı Mayıs ayı olağan meclis toplantısının </w:t>
      </w:r>
      <w:proofErr w:type="gramStart"/>
      <w:r>
        <w:rPr>
          <w:sz w:val="24"/>
        </w:rPr>
        <w:t>birinci  birleşiminde</w:t>
      </w:r>
      <w:proofErr w:type="gramEnd"/>
      <w:r>
        <w:rPr>
          <w:sz w:val="24"/>
        </w:rPr>
        <w:t xml:space="preserve"> alınan kararlar hakkında söz almak isteyen var mıdır? Yoktur.</w:t>
      </w:r>
    </w:p>
    <w:p w:rsidR="0078764A" w:rsidRPr="004B7543" w:rsidRDefault="0078764A" w:rsidP="0078764A">
      <w:pPr>
        <w:ind w:firstLine="708"/>
        <w:jc w:val="both"/>
        <w:rPr>
          <w:sz w:val="10"/>
          <w:szCs w:val="10"/>
        </w:rPr>
      </w:pPr>
    </w:p>
    <w:p w:rsidR="0078764A" w:rsidRDefault="0078764A" w:rsidP="0078764A">
      <w:pPr>
        <w:ind w:firstLine="708"/>
        <w:jc w:val="both"/>
        <w:rPr>
          <w:sz w:val="24"/>
        </w:rPr>
      </w:pPr>
    </w:p>
    <w:p w:rsidR="0078764A" w:rsidRPr="00577FEF" w:rsidRDefault="0078764A" w:rsidP="0078764A">
      <w:pPr>
        <w:ind w:firstLine="708"/>
        <w:jc w:val="both"/>
        <w:rPr>
          <w:sz w:val="10"/>
          <w:szCs w:val="10"/>
        </w:rPr>
      </w:pPr>
    </w:p>
    <w:p w:rsidR="0078764A" w:rsidRPr="00577FEF" w:rsidRDefault="0078764A" w:rsidP="0078764A">
      <w:pPr>
        <w:ind w:firstLine="708"/>
        <w:jc w:val="both"/>
        <w:rPr>
          <w:sz w:val="24"/>
          <w:szCs w:val="24"/>
        </w:rPr>
      </w:pPr>
      <w:r w:rsidRPr="00A67A6B">
        <w:rPr>
          <w:sz w:val="24"/>
          <w:szCs w:val="24"/>
        </w:rPr>
        <w:t>BAŞKAN: Gündemimizin 1. maddesinde imar planı değişiklik talebinin değerlendirilmesi var</w:t>
      </w:r>
      <w:r>
        <w:rPr>
          <w:sz w:val="24"/>
          <w:szCs w:val="24"/>
        </w:rPr>
        <w:t>dır.</w:t>
      </w:r>
      <w:r w:rsidRPr="00A46B16">
        <w:rPr>
          <w:sz w:val="22"/>
          <w:szCs w:val="22"/>
        </w:rPr>
        <w:t xml:space="preserve">           </w:t>
      </w:r>
      <w:r w:rsidRPr="00577FEF">
        <w:rPr>
          <w:sz w:val="24"/>
          <w:szCs w:val="24"/>
        </w:rPr>
        <w:t xml:space="preserve"> </w:t>
      </w:r>
    </w:p>
    <w:p w:rsidR="0078764A" w:rsidRDefault="0078764A" w:rsidP="0078764A">
      <w:pPr>
        <w:ind w:firstLine="708"/>
        <w:jc w:val="both"/>
        <w:rPr>
          <w:sz w:val="24"/>
          <w:szCs w:val="24"/>
        </w:rPr>
      </w:pPr>
      <w:r w:rsidRPr="00577FEF">
        <w:rPr>
          <w:b/>
          <w:sz w:val="24"/>
          <w:szCs w:val="24"/>
        </w:rPr>
        <w:t>1.</w:t>
      </w:r>
      <w:r>
        <w:rPr>
          <w:sz w:val="24"/>
          <w:szCs w:val="24"/>
        </w:rPr>
        <w:t xml:space="preserve"> İlçemiz Orta Mahalle, </w:t>
      </w:r>
      <w:proofErr w:type="spellStart"/>
      <w:r>
        <w:rPr>
          <w:sz w:val="24"/>
          <w:szCs w:val="24"/>
        </w:rPr>
        <w:t>Candarbey</w:t>
      </w:r>
      <w:proofErr w:type="spellEnd"/>
      <w:r>
        <w:rPr>
          <w:sz w:val="24"/>
          <w:szCs w:val="24"/>
        </w:rPr>
        <w:t xml:space="preserve"> sokak No:1 adresinde faaliyette bulunan Diriliş Seramik İnş. İth. </w:t>
      </w:r>
      <w:proofErr w:type="spellStart"/>
      <w:r>
        <w:rPr>
          <w:sz w:val="24"/>
          <w:szCs w:val="24"/>
        </w:rPr>
        <w:t>İhrç</w:t>
      </w:r>
      <w:proofErr w:type="spellEnd"/>
      <w:r>
        <w:rPr>
          <w:sz w:val="24"/>
          <w:szCs w:val="24"/>
        </w:rPr>
        <w:t xml:space="preserve">. San. Ve </w:t>
      </w:r>
      <w:proofErr w:type="spellStart"/>
      <w:r>
        <w:rPr>
          <w:sz w:val="24"/>
          <w:szCs w:val="24"/>
        </w:rPr>
        <w:t>Tic</w:t>
      </w:r>
      <w:proofErr w:type="spellEnd"/>
      <w:r>
        <w:rPr>
          <w:sz w:val="24"/>
          <w:szCs w:val="24"/>
        </w:rPr>
        <w:t xml:space="preserve"> Ltd. Şti. İbrahim ÖZYURT Belediye Başkanlığımıza vermiş olduğu </w:t>
      </w:r>
      <w:proofErr w:type="gramStart"/>
      <w:r>
        <w:rPr>
          <w:sz w:val="24"/>
          <w:szCs w:val="24"/>
        </w:rPr>
        <w:t>30/04/2019</w:t>
      </w:r>
      <w:proofErr w:type="gramEnd"/>
      <w:r>
        <w:rPr>
          <w:sz w:val="24"/>
          <w:szCs w:val="24"/>
        </w:rPr>
        <w:t xml:space="preserve"> tarihli dilekçesinde;  İlçemiz Kayhan Mahallesi üzerinde bulunan 359 ada, 306 </w:t>
      </w:r>
      <w:proofErr w:type="spellStart"/>
      <w:r>
        <w:rPr>
          <w:sz w:val="24"/>
          <w:szCs w:val="24"/>
        </w:rPr>
        <w:t>no’lu</w:t>
      </w:r>
      <w:proofErr w:type="spellEnd"/>
      <w:r>
        <w:rPr>
          <w:sz w:val="24"/>
          <w:szCs w:val="24"/>
        </w:rPr>
        <w:t xml:space="preserve"> parselin sahibi olduğunu, parselinin imar durumunun bitişik nizam 3 kat olduğunu, parseline ilave 2 kat daha verilerek 5 </w:t>
      </w:r>
      <w:proofErr w:type="spellStart"/>
      <w:r>
        <w:rPr>
          <w:sz w:val="24"/>
          <w:szCs w:val="24"/>
        </w:rPr>
        <w:t>kat’a</w:t>
      </w:r>
      <w:proofErr w:type="spellEnd"/>
      <w:r>
        <w:rPr>
          <w:sz w:val="24"/>
          <w:szCs w:val="24"/>
        </w:rPr>
        <w:t xml:space="preserve"> çıkartılmasını, imar planı değişikliğinin yapılması halinde, imar planı değişikliğinden oluşacak masrafların kendisi tarafından karşılanacağını kabul ve taahhüt etmişlerdir. 5393 Sayılı Belediye Kanununun 27’nci maddesi gereğince Belediye Meclis Üyesi İbrahim ÖZYURT, kendisi ile ilgili işlerin görüşülmesi dolayısı ile Meclis ve imar </w:t>
      </w:r>
      <w:proofErr w:type="spellStart"/>
      <w:r>
        <w:rPr>
          <w:sz w:val="24"/>
          <w:szCs w:val="24"/>
        </w:rPr>
        <w:t>komiyonu</w:t>
      </w:r>
      <w:proofErr w:type="spellEnd"/>
      <w:r>
        <w:rPr>
          <w:sz w:val="24"/>
          <w:szCs w:val="24"/>
        </w:rPr>
        <w:t xml:space="preserve"> toplantısına katılmamış ve oy kullanmamıştır.</w:t>
      </w:r>
    </w:p>
    <w:p w:rsidR="0078764A" w:rsidRDefault="0078764A" w:rsidP="0078764A">
      <w:pPr>
        <w:ind w:firstLine="708"/>
        <w:jc w:val="both"/>
        <w:rPr>
          <w:sz w:val="24"/>
          <w:szCs w:val="24"/>
        </w:rPr>
      </w:pPr>
    </w:p>
    <w:p w:rsidR="0078764A" w:rsidRDefault="0078764A" w:rsidP="0078764A">
      <w:pPr>
        <w:ind w:firstLine="708"/>
        <w:jc w:val="both"/>
        <w:rPr>
          <w:sz w:val="24"/>
          <w:szCs w:val="24"/>
        </w:rPr>
      </w:pPr>
      <w:r>
        <w:rPr>
          <w:sz w:val="24"/>
          <w:szCs w:val="24"/>
        </w:rPr>
        <w:t xml:space="preserve">Belediye Meclisimizin </w:t>
      </w:r>
      <w:proofErr w:type="gramStart"/>
      <w:r>
        <w:rPr>
          <w:sz w:val="24"/>
          <w:szCs w:val="24"/>
        </w:rPr>
        <w:t>03/05/2019</w:t>
      </w:r>
      <w:proofErr w:type="gramEnd"/>
      <w:r>
        <w:rPr>
          <w:sz w:val="24"/>
          <w:szCs w:val="24"/>
        </w:rPr>
        <w:t xml:space="preserve"> tarih ve 31 sayılı toplantısında ilgili talep imar komisyonuna havale edilmiştir.</w:t>
      </w:r>
    </w:p>
    <w:p w:rsidR="0078764A" w:rsidRDefault="0078764A" w:rsidP="0078764A">
      <w:pPr>
        <w:ind w:firstLine="708"/>
        <w:jc w:val="both"/>
        <w:rPr>
          <w:sz w:val="24"/>
          <w:szCs w:val="24"/>
        </w:rPr>
      </w:pPr>
    </w:p>
    <w:p w:rsidR="0078764A" w:rsidRDefault="0078764A" w:rsidP="0078764A">
      <w:pPr>
        <w:ind w:firstLine="708"/>
        <w:jc w:val="both"/>
        <w:rPr>
          <w:sz w:val="24"/>
          <w:szCs w:val="24"/>
        </w:rPr>
      </w:pPr>
      <w:r>
        <w:rPr>
          <w:sz w:val="24"/>
          <w:szCs w:val="24"/>
        </w:rPr>
        <w:t xml:space="preserve">İmar Komisyonunun </w:t>
      </w:r>
      <w:proofErr w:type="gramStart"/>
      <w:r>
        <w:rPr>
          <w:sz w:val="24"/>
          <w:szCs w:val="24"/>
        </w:rPr>
        <w:t>13/05/2019</w:t>
      </w:r>
      <w:proofErr w:type="gramEnd"/>
      <w:r>
        <w:rPr>
          <w:sz w:val="24"/>
          <w:szCs w:val="24"/>
        </w:rPr>
        <w:t xml:space="preserve"> tarihinde yaptığı toplantı ve incelemede, Kayhan Mahallesi, 359 ada, 306 </w:t>
      </w:r>
      <w:proofErr w:type="spellStart"/>
      <w:r>
        <w:rPr>
          <w:sz w:val="24"/>
          <w:szCs w:val="24"/>
        </w:rPr>
        <w:t>no’lu</w:t>
      </w:r>
      <w:proofErr w:type="spellEnd"/>
      <w:r>
        <w:rPr>
          <w:sz w:val="24"/>
          <w:szCs w:val="24"/>
        </w:rPr>
        <w:t xml:space="preserve"> parselin imar planında bitişik nizam 3 kat olarak imarlı olduğu, </w:t>
      </w:r>
      <w:proofErr w:type="spellStart"/>
      <w:r>
        <w:rPr>
          <w:sz w:val="24"/>
          <w:szCs w:val="24"/>
        </w:rPr>
        <w:t>adannı</w:t>
      </w:r>
      <w:proofErr w:type="spellEnd"/>
      <w:r>
        <w:rPr>
          <w:sz w:val="24"/>
          <w:szCs w:val="24"/>
        </w:rPr>
        <w:t xml:space="preserve"> diğer taraflarının tamamının ise bitişik nizam 5 kat olarak imarlı olduğundan dolayı, İlçemiz Kayhan Mahallesi üzerinde bulunan 359 ada, 306 </w:t>
      </w:r>
      <w:proofErr w:type="spellStart"/>
      <w:r>
        <w:rPr>
          <w:sz w:val="24"/>
          <w:szCs w:val="24"/>
        </w:rPr>
        <w:t>no’lu</w:t>
      </w:r>
      <w:proofErr w:type="spellEnd"/>
      <w:r>
        <w:rPr>
          <w:sz w:val="24"/>
          <w:szCs w:val="24"/>
        </w:rPr>
        <w:t xml:space="preserve"> parselin bulunduğu adanın tamamının imar durumunun 5 kata çıkartılması için öncelikle parsel sahibi tarafından yoğunluk ve kat yüksekliği artırımına yönelik plan tadilatına esas Jeolojik – </w:t>
      </w:r>
      <w:proofErr w:type="spellStart"/>
      <w:r>
        <w:rPr>
          <w:sz w:val="24"/>
          <w:szCs w:val="24"/>
        </w:rPr>
        <w:t>Jeoteknik</w:t>
      </w:r>
      <w:proofErr w:type="spellEnd"/>
      <w:r>
        <w:rPr>
          <w:sz w:val="24"/>
          <w:szCs w:val="24"/>
        </w:rPr>
        <w:t xml:space="preserve"> Etüt Raporu yaptırılması gerekmekte olduğu, </w:t>
      </w:r>
    </w:p>
    <w:p w:rsidR="0078764A" w:rsidRDefault="0078764A" w:rsidP="0078764A">
      <w:pPr>
        <w:ind w:firstLine="708"/>
        <w:jc w:val="both"/>
        <w:rPr>
          <w:sz w:val="24"/>
          <w:szCs w:val="24"/>
        </w:rPr>
      </w:pPr>
      <w:r>
        <w:rPr>
          <w:sz w:val="24"/>
          <w:szCs w:val="24"/>
        </w:rPr>
        <w:t xml:space="preserve">Yapılan etüde esas değişikli dosyasının uygun görülmesi halinde Kayhan Mahallesi, 359 ada, 306 </w:t>
      </w:r>
      <w:proofErr w:type="spellStart"/>
      <w:r>
        <w:rPr>
          <w:sz w:val="24"/>
          <w:szCs w:val="24"/>
        </w:rPr>
        <w:t>no’lu</w:t>
      </w:r>
      <w:proofErr w:type="spellEnd"/>
      <w:r>
        <w:rPr>
          <w:sz w:val="24"/>
          <w:szCs w:val="24"/>
        </w:rPr>
        <w:t xml:space="preserve"> parselin bulunduğu adanın </w:t>
      </w:r>
      <w:proofErr w:type="spellStart"/>
      <w:r>
        <w:rPr>
          <w:sz w:val="24"/>
          <w:szCs w:val="24"/>
        </w:rPr>
        <w:t>tamamınnı</w:t>
      </w:r>
      <w:proofErr w:type="spellEnd"/>
      <w:r>
        <w:rPr>
          <w:sz w:val="24"/>
          <w:szCs w:val="24"/>
        </w:rPr>
        <w:t xml:space="preserve"> imar durumunun 5 kata çıkartılması talebi uygun bulunarak, Jeolojik – </w:t>
      </w:r>
      <w:proofErr w:type="spellStart"/>
      <w:r>
        <w:rPr>
          <w:sz w:val="24"/>
          <w:szCs w:val="24"/>
        </w:rPr>
        <w:t>Jeoteknik</w:t>
      </w:r>
      <w:proofErr w:type="spellEnd"/>
      <w:r>
        <w:rPr>
          <w:sz w:val="24"/>
          <w:szCs w:val="24"/>
        </w:rPr>
        <w:t xml:space="preserve"> Etüt Raporu ve imar planı değişikliği ile oluşacak olan </w:t>
      </w:r>
      <w:proofErr w:type="gramStart"/>
      <w:r>
        <w:rPr>
          <w:sz w:val="24"/>
          <w:szCs w:val="24"/>
        </w:rPr>
        <w:t>masrafların  kendisi</w:t>
      </w:r>
      <w:proofErr w:type="gramEnd"/>
      <w:r>
        <w:rPr>
          <w:sz w:val="24"/>
          <w:szCs w:val="24"/>
        </w:rPr>
        <w:t xml:space="preserve"> tarafından karşılanması şartıyla, 1/1000 </w:t>
      </w:r>
      <w:proofErr w:type="spellStart"/>
      <w:r>
        <w:rPr>
          <w:sz w:val="24"/>
          <w:szCs w:val="24"/>
        </w:rPr>
        <w:t>lik</w:t>
      </w:r>
      <w:proofErr w:type="spellEnd"/>
      <w:r>
        <w:rPr>
          <w:sz w:val="24"/>
          <w:szCs w:val="24"/>
        </w:rPr>
        <w:t xml:space="preserve"> imar planının hazırlanması, hazırlanan planların onaya sunulması oy birliği ile kabul edilmiştir.    </w:t>
      </w:r>
    </w:p>
    <w:p w:rsidR="0078764A" w:rsidRDefault="0078764A" w:rsidP="0078764A">
      <w:pPr>
        <w:tabs>
          <w:tab w:val="left" w:pos="10470"/>
        </w:tabs>
        <w:ind w:right="-2" w:firstLine="720"/>
        <w:jc w:val="both"/>
        <w:rPr>
          <w:sz w:val="24"/>
          <w:szCs w:val="24"/>
        </w:rPr>
      </w:pPr>
    </w:p>
    <w:p w:rsidR="0078764A" w:rsidRDefault="0078764A" w:rsidP="0078764A">
      <w:pPr>
        <w:tabs>
          <w:tab w:val="left" w:pos="10470"/>
        </w:tabs>
        <w:ind w:right="-2" w:firstLine="720"/>
        <w:jc w:val="both"/>
        <w:rPr>
          <w:sz w:val="24"/>
          <w:szCs w:val="24"/>
        </w:rPr>
      </w:pPr>
      <w:proofErr w:type="gramStart"/>
      <w:r>
        <w:rPr>
          <w:sz w:val="24"/>
          <w:szCs w:val="24"/>
        </w:rPr>
        <w:t xml:space="preserve">Söz konusu, İlçemiz Kayhan Mahallesi üzerinde bulunan 359 ada, 306 </w:t>
      </w:r>
      <w:proofErr w:type="spellStart"/>
      <w:r>
        <w:rPr>
          <w:sz w:val="24"/>
          <w:szCs w:val="24"/>
        </w:rPr>
        <w:t>no’lu</w:t>
      </w:r>
      <w:proofErr w:type="spellEnd"/>
      <w:r>
        <w:rPr>
          <w:sz w:val="24"/>
          <w:szCs w:val="24"/>
        </w:rPr>
        <w:t xml:space="preserve"> parselin bulunduğu adanın sadece 303-306-435 ve 438 </w:t>
      </w:r>
      <w:proofErr w:type="spellStart"/>
      <w:r>
        <w:rPr>
          <w:sz w:val="24"/>
          <w:szCs w:val="24"/>
        </w:rPr>
        <w:t>Nolu</w:t>
      </w:r>
      <w:proofErr w:type="spellEnd"/>
      <w:r>
        <w:rPr>
          <w:sz w:val="24"/>
          <w:szCs w:val="24"/>
        </w:rPr>
        <w:t xml:space="preserve"> parsellerin imar durumunun bitişik nizam 3 kat olarak imarlı olduğu, adanın diğer taraflarının tamamının ise 5 kat imarlı olduğundan dolayı Kayhan Mahallesi, 359 adanın tamamının </w:t>
      </w:r>
      <w:r w:rsidRPr="00951068">
        <w:rPr>
          <w:sz w:val="24"/>
          <w:szCs w:val="24"/>
        </w:rPr>
        <w:t>5 kata çıkartılması talebi</w:t>
      </w:r>
      <w:r>
        <w:rPr>
          <w:sz w:val="24"/>
          <w:szCs w:val="24"/>
        </w:rPr>
        <w:t xml:space="preserve">, </w:t>
      </w:r>
      <w:r w:rsidRPr="00951068">
        <w:rPr>
          <w:sz w:val="24"/>
          <w:szCs w:val="24"/>
        </w:rPr>
        <w:t>komisyon tarafından</w:t>
      </w:r>
      <w:r>
        <w:rPr>
          <w:sz w:val="24"/>
          <w:szCs w:val="24"/>
        </w:rPr>
        <w:t xml:space="preserve"> uygun bulunarak değişiklik dosyası ve Jeolojik – </w:t>
      </w:r>
      <w:proofErr w:type="spellStart"/>
      <w:r>
        <w:rPr>
          <w:sz w:val="24"/>
          <w:szCs w:val="24"/>
        </w:rPr>
        <w:t>Jeoteknik</w:t>
      </w:r>
      <w:proofErr w:type="spellEnd"/>
      <w:r>
        <w:rPr>
          <w:sz w:val="24"/>
          <w:szCs w:val="24"/>
        </w:rPr>
        <w:t xml:space="preserve"> Etüt raporu hazırlanmasına ve dosyanın incelenmesi için bir sonraki meclis toplantısında görüşülmesine</w:t>
      </w:r>
      <w:r w:rsidRPr="00951068">
        <w:rPr>
          <w:sz w:val="24"/>
          <w:szCs w:val="24"/>
        </w:rPr>
        <w:t xml:space="preserve"> oy birliği ile karar verilmiş</w:t>
      </w:r>
      <w:r>
        <w:rPr>
          <w:sz w:val="24"/>
          <w:szCs w:val="24"/>
        </w:rPr>
        <w:t xml:space="preserve"> olup bu karar meclis toplantısında mevcudun oy birliğiyle kabul edilmiştir.</w:t>
      </w:r>
      <w:proofErr w:type="gramEnd"/>
    </w:p>
    <w:p w:rsidR="0078764A" w:rsidRDefault="0078764A" w:rsidP="0078764A">
      <w:pPr>
        <w:ind w:firstLine="708"/>
        <w:jc w:val="both"/>
        <w:rPr>
          <w:sz w:val="24"/>
          <w:szCs w:val="24"/>
        </w:rPr>
      </w:pPr>
    </w:p>
    <w:p w:rsidR="0078764A" w:rsidRDefault="0078764A" w:rsidP="0078764A">
      <w:pPr>
        <w:ind w:firstLine="708"/>
        <w:jc w:val="both"/>
        <w:rPr>
          <w:sz w:val="24"/>
          <w:szCs w:val="24"/>
        </w:rPr>
      </w:pPr>
    </w:p>
    <w:p w:rsidR="0078764A" w:rsidRDefault="0078764A" w:rsidP="0078764A">
      <w:pPr>
        <w:ind w:firstLine="708"/>
        <w:jc w:val="both"/>
        <w:rPr>
          <w:sz w:val="24"/>
          <w:szCs w:val="24"/>
        </w:rPr>
      </w:pPr>
    </w:p>
    <w:p w:rsidR="0078764A" w:rsidRDefault="0078764A" w:rsidP="0078764A">
      <w:pPr>
        <w:ind w:firstLine="708"/>
        <w:jc w:val="both"/>
        <w:rPr>
          <w:sz w:val="24"/>
          <w:szCs w:val="24"/>
        </w:rPr>
      </w:pPr>
    </w:p>
    <w:p w:rsidR="0078764A" w:rsidRDefault="0078764A" w:rsidP="0078764A">
      <w:pPr>
        <w:ind w:firstLine="708"/>
        <w:jc w:val="both"/>
        <w:rPr>
          <w:sz w:val="24"/>
          <w:szCs w:val="24"/>
        </w:rPr>
      </w:pPr>
    </w:p>
    <w:p w:rsidR="0078764A" w:rsidRDefault="0078764A" w:rsidP="0078764A">
      <w:pPr>
        <w:ind w:firstLine="708"/>
        <w:jc w:val="both"/>
        <w:rPr>
          <w:sz w:val="24"/>
          <w:szCs w:val="24"/>
        </w:rPr>
      </w:pPr>
    </w:p>
    <w:p w:rsidR="0078764A" w:rsidRDefault="0078764A" w:rsidP="0078764A">
      <w:pPr>
        <w:ind w:firstLine="708"/>
        <w:jc w:val="both"/>
        <w:rPr>
          <w:sz w:val="24"/>
          <w:szCs w:val="24"/>
        </w:rPr>
      </w:pPr>
    </w:p>
    <w:p w:rsidR="0078764A" w:rsidRDefault="0078764A" w:rsidP="0078764A">
      <w:pPr>
        <w:ind w:firstLine="708"/>
        <w:jc w:val="both"/>
        <w:rPr>
          <w:sz w:val="24"/>
          <w:szCs w:val="24"/>
        </w:rPr>
      </w:pPr>
    </w:p>
    <w:p w:rsidR="0078764A" w:rsidRDefault="0078764A" w:rsidP="0078764A">
      <w:pPr>
        <w:ind w:firstLine="708"/>
        <w:jc w:val="center"/>
        <w:rPr>
          <w:sz w:val="24"/>
          <w:szCs w:val="24"/>
        </w:rPr>
      </w:pPr>
      <w:r>
        <w:rPr>
          <w:sz w:val="24"/>
          <w:szCs w:val="24"/>
        </w:rPr>
        <w:t>-1-</w:t>
      </w:r>
    </w:p>
    <w:p w:rsidR="0078764A" w:rsidRDefault="0078764A" w:rsidP="0078764A">
      <w:pPr>
        <w:ind w:firstLine="708"/>
        <w:jc w:val="both"/>
        <w:rPr>
          <w:sz w:val="24"/>
          <w:szCs w:val="24"/>
        </w:rPr>
      </w:pPr>
    </w:p>
    <w:p w:rsidR="0078764A" w:rsidRDefault="0078764A" w:rsidP="0078764A">
      <w:pPr>
        <w:ind w:firstLine="708"/>
        <w:jc w:val="both"/>
        <w:rPr>
          <w:sz w:val="24"/>
          <w:szCs w:val="24"/>
        </w:rPr>
      </w:pPr>
    </w:p>
    <w:p w:rsidR="0078764A" w:rsidRDefault="0078764A" w:rsidP="0078764A">
      <w:pPr>
        <w:ind w:firstLine="708"/>
        <w:jc w:val="both"/>
        <w:rPr>
          <w:sz w:val="24"/>
          <w:szCs w:val="24"/>
        </w:rPr>
      </w:pPr>
      <w:r>
        <w:rPr>
          <w:sz w:val="24"/>
          <w:szCs w:val="24"/>
        </w:rPr>
        <w:t xml:space="preserve">Bu karar Belediye Meclisinin </w:t>
      </w:r>
      <w:proofErr w:type="gramStart"/>
      <w:r>
        <w:rPr>
          <w:sz w:val="24"/>
          <w:szCs w:val="24"/>
        </w:rPr>
        <w:t>10/06/2019</w:t>
      </w:r>
      <w:proofErr w:type="gramEnd"/>
      <w:r>
        <w:rPr>
          <w:sz w:val="24"/>
          <w:szCs w:val="24"/>
        </w:rPr>
        <w:t xml:space="preserve"> tarih ve 37 sayılı toplantısında görüşülerek, imar komisyonunun almış olduğu karar doğrultusunda dosyada eksiklerin olduğu görülerek bu eksikliklerin tamamlanarak değişiklik dosyasının bir sonraki meclis toplantısında görüşülmesine toplantıya katılanların oy birliği kabul edilmiştir. </w:t>
      </w:r>
    </w:p>
    <w:p w:rsidR="0078764A" w:rsidRDefault="0078764A" w:rsidP="0078764A">
      <w:pPr>
        <w:ind w:firstLine="708"/>
        <w:jc w:val="both"/>
        <w:rPr>
          <w:sz w:val="24"/>
          <w:szCs w:val="24"/>
        </w:rPr>
      </w:pPr>
    </w:p>
    <w:p w:rsidR="0078764A" w:rsidRDefault="0078764A" w:rsidP="0078764A">
      <w:pPr>
        <w:ind w:firstLine="708"/>
        <w:jc w:val="both"/>
        <w:rPr>
          <w:sz w:val="24"/>
          <w:szCs w:val="24"/>
        </w:rPr>
      </w:pPr>
      <w:r>
        <w:rPr>
          <w:sz w:val="24"/>
          <w:szCs w:val="24"/>
        </w:rPr>
        <w:t xml:space="preserve">Karar sonucu hazırlanan Jeolojik – </w:t>
      </w:r>
      <w:proofErr w:type="spellStart"/>
      <w:r>
        <w:rPr>
          <w:sz w:val="24"/>
          <w:szCs w:val="24"/>
        </w:rPr>
        <w:t>Jeoteknik</w:t>
      </w:r>
      <w:proofErr w:type="spellEnd"/>
      <w:r>
        <w:rPr>
          <w:sz w:val="24"/>
          <w:szCs w:val="24"/>
        </w:rPr>
        <w:t xml:space="preserve"> Etüt raporu, Çevre ve Şehircilik İl Müdürlüğü’nün </w:t>
      </w:r>
      <w:proofErr w:type="gramStart"/>
      <w:r>
        <w:rPr>
          <w:sz w:val="24"/>
          <w:szCs w:val="24"/>
        </w:rPr>
        <w:t>27/06/2019</w:t>
      </w:r>
      <w:proofErr w:type="gramEnd"/>
      <w:r>
        <w:rPr>
          <w:sz w:val="24"/>
          <w:szCs w:val="24"/>
        </w:rPr>
        <w:t xml:space="preserve"> tarihinde onaylandığı bildirilmiştir.</w:t>
      </w:r>
    </w:p>
    <w:p w:rsidR="0078764A" w:rsidRDefault="0078764A" w:rsidP="0078764A">
      <w:pPr>
        <w:ind w:firstLine="708"/>
        <w:jc w:val="both"/>
        <w:rPr>
          <w:sz w:val="24"/>
          <w:szCs w:val="24"/>
        </w:rPr>
      </w:pPr>
    </w:p>
    <w:p w:rsidR="0078764A" w:rsidRDefault="0078764A" w:rsidP="0078764A">
      <w:pPr>
        <w:ind w:right="-2" w:firstLine="360"/>
        <w:jc w:val="both"/>
        <w:rPr>
          <w:sz w:val="24"/>
          <w:szCs w:val="24"/>
        </w:rPr>
      </w:pPr>
      <w:r>
        <w:rPr>
          <w:sz w:val="24"/>
          <w:szCs w:val="24"/>
        </w:rPr>
        <w:t xml:space="preserve">     Karar doğrultusunda hazırlanan </w:t>
      </w:r>
      <w:r w:rsidRPr="00951068">
        <w:rPr>
          <w:sz w:val="24"/>
          <w:szCs w:val="24"/>
        </w:rPr>
        <w:t>1/1000’lik</w:t>
      </w:r>
      <w:r>
        <w:rPr>
          <w:sz w:val="24"/>
          <w:szCs w:val="24"/>
        </w:rPr>
        <w:t xml:space="preserve"> planların, Çevre ve Şehircilik Bakanlığının 2013/41 sayılı genelgesi gereğince alınan; Plan İşlem Numarası </w:t>
      </w:r>
      <w:r w:rsidRPr="00A41862">
        <w:rPr>
          <w:b/>
          <w:sz w:val="24"/>
          <w:szCs w:val="24"/>
        </w:rPr>
        <w:t>(PİN:9609,</w:t>
      </w:r>
      <w:r>
        <w:rPr>
          <w:b/>
          <w:sz w:val="24"/>
          <w:szCs w:val="24"/>
        </w:rPr>
        <w:t>78</w:t>
      </w:r>
      <w:r w:rsidRPr="00A41862">
        <w:rPr>
          <w:b/>
          <w:sz w:val="24"/>
          <w:szCs w:val="24"/>
        </w:rPr>
        <w:t>)</w:t>
      </w:r>
      <w:r>
        <w:rPr>
          <w:sz w:val="24"/>
          <w:szCs w:val="24"/>
        </w:rPr>
        <w:t xml:space="preserve"> göre ve 3194 Sayılı Kanunun 8/b maddesine göre onaylanması mevcudun oy birliği ile kabul edilmiştir.</w:t>
      </w:r>
    </w:p>
    <w:p w:rsidR="0078764A" w:rsidRDefault="0078764A" w:rsidP="0078764A">
      <w:pPr>
        <w:ind w:right="-2" w:firstLine="360"/>
        <w:jc w:val="both"/>
        <w:rPr>
          <w:sz w:val="24"/>
          <w:szCs w:val="24"/>
        </w:rPr>
      </w:pPr>
    </w:p>
    <w:p w:rsidR="0078764A" w:rsidRDefault="0078764A" w:rsidP="0078764A">
      <w:pPr>
        <w:ind w:right="-2" w:firstLine="360"/>
        <w:jc w:val="both"/>
        <w:rPr>
          <w:sz w:val="24"/>
          <w:szCs w:val="24"/>
        </w:rPr>
      </w:pPr>
      <w:r>
        <w:rPr>
          <w:sz w:val="24"/>
          <w:szCs w:val="24"/>
        </w:rPr>
        <w:tab/>
      </w:r>
      <w:r w:rsidRPr="00577FEF">
        <w:rPr>
          <w:b/>
          <w:sz w:val="24"/>
          <w:szCs w:val="24"/>
        </w:rPr>
        <w:t>2.</w:t>
      </w:r>
      <w:r>
        <w:rPr>
          <w:b/>
          <w:sz w:val="24"/>
          <w:szCs w:val="24"/>
        </w:rPr>
        <w:t xml:space="preserve"> a. </w:t>
      </w:r>
      <w:r>
        <w:rPr>
          <w:sz w:val="24"/>
          <w:szCs w:val="24"/>
        </w:rPr>
        <w:t xml:space="preserve">H24D24C1C </w:t>
      </w:r>
      <w:proofErr w:type="spellStart"/>
      <w:r>
        <w:rPr>
          <w:sz w:val="24"/>
          <w:szCs w:val="24"/>
        </w:rPr>
        <w:t>nolu</w:t>
      </w:r>
      <w:proofErr w:type="spellEnd"/>
      <w:r>
        <w:rPr>
          <w:sz w:val="24"/>
          <w:szCs w:val="24"/>
        </w:rPr>
        <w:t xml:space="preserve"> 1/1000 ölçekli uygulama imar planı paftasında bulunan; İlçemiz Kayhan Mahallesi 303 ada 163 </w:t>
      </w:r>
      <w:proofErr w:type="spellStart"/>
      <w:r>
        <w:rPr>
          <w:sz w:val="24"/>
          <w:szCs w:val="24"/>
        </w:rPr>
        <w:t>nolu</w:t>
      </w:r>
      <w:proofErr w:type="spellEnd"/>
      <w:r>
        <w:rPr>
          <w:sz w:val="24"/>
          <w:szCs w:val="24"/>
        </w:rPr>
        <w:t xml:space="preserve"> parselin bulunduğu kısımda Park alanı ile Konut alanı arasında 3 metrelik yol bulunmamaktadır. 475 </w:t>
      </w:r>
      <w:proofErr w:type="spellStart"/>
      <w:r>
        <w:rPr>
          <w:sz w:val="24"/>
          <w:szCs w:val="24"/>
        </w:rPr>
        <w:t>nolu</w:t>
      </w:r>
      <w:proofErr w:type="spellEnd"/>
      <w:r>
        <w:rPr>
          <w:sz w:val="24"/>
          <w:szCs w:val="24"/>
        </w:rPr>
        <w:t xml:space="preserve"> parselin yola cephe şartı sağlaması için yolu 7 metreye genişletilmesi gerekli olmuştur. Bu nedenle yol 3 metreden 7 metreye genişletilmiştir. Değişiklik işlemi sonucuna park alanı 125 m² azalırken yol alanı 125 m² arttırılacak şekilde plan değişikliğinin yapılması, 3194 sayılı imar Kanunun 8/b maddesi gereğince 1/1000 ölçekli imar değişikliği; </w:t>
      </w:r>
    </w:p>
    <w:p w:rsidR="0078764A" w:rsidRDefault="0078764A" w:rsidP="0078764A">
      <w:pPr>
        <w:ind w:right="-2" w:firstLine="360"/>
        <w:jc w:val="both"/>
        <w:rPr>
          <w:sz w:val="24"/>
          <w:szCs w:val="24"/>
        </w:rPr>
      </w:pPr>
    </w:p>
    <w:p w:rsidR="0078764A" w:rsidRDefault="0078764A" w:rsidP="0078764A">
      <w:pPr>
        <w:ind w:right="-2" w:firstLine="708"/>
        <w:jc w:val="both"/>
        <w:rPr>
          <w:sz w:val="24"/>
          <w:szCs w:val="24"/>
        </w:rPr>
      </w:pPr>
      <w:proofErr w:type="gramStart"/>
      <w:r>
        <w:rPr>
          <w:b/>
          <w:sz w:val="24"/>
          <w:szCs w:val="24"/>
        </w:rPr>
        <w:t>b</w:t>
      </w:r>
      <w:proofErr w:type="gramEnd"/>
      <w:r>
        <w:rPr>
          <w:b/>
          <w:sz w:val="24"/>
          <w:szCs w:val="24"/>
        </w:rPr>
        <w:t>.</w:t>
      </w:r>
      <w:r>
        <w:rPr>
          <w:b/>
          <w:sz w:val="24"/>
          <w:szCs w:val="24"/>
        </w:rPr>
        <w:tab/>
      </w:r>
      <w:r>
        <w:rPr>
          <w:sz w:val="24"/>
          <w:szCs w:val="24"/>
        </w:rPr>
        <w:t xml:space="preserve">H24D24C1C </w:t>
      </w:r>
      <w:proofErr w:type="spellStart"/>
      <w:r>
        <w:rPr>
          <w:sz w:val="24"/>
          <w:szCs w:val="24"/>
        </w:rPr>
        <w:t>nolu</w:t>
      </w:r>
      <w:proofErr w:type="spellEnd"/>
      <w:r>
        <w:rPr>
          <w:sz w:val="24"/>
          <w:szCs w:val="24"/>
        </w:rPr>
        <w:t xml:space="preserve"> 1/100 ölçekli imar planı paftasında bulunan; ilçemiz Kayhan Mahallesi 160 ada 200 </w:t>
      </w:r>
      <w:proofErr w:type="spellStart"/>
      <w:r>
        <w:rPr>
          <w:sz w:val="24"/>
          <w:szCs w:val="24"/>
        </w:rPr>
        <w:t>nolu</w:t>
      </w:r>
      <w:proofErr w:type="spellEnd"/>
      <w:r>
        <w:rPr>
          <w:sz w:val="24"/>
          <w:szCs w:val="24"/>
        </w:rPr>
        <w:t xml:space="preserve"> parselin bulunduğu kısımda park alanı ile dar bir Yol bulunmaktadır. Park alanı 568 m² , yol alanı ise 87 m² </w:t>
      </w:r>
      <w:proofErr w:type="spellStart"/>
      <w:r>
        <w:rPr>
          <w:sz w:val="24"/>
          <w:szCs w:val="24"/>
        </w:rPr>
        <w:t>dir</w:t>
      </w:r>
      <w:proofErr w:type="spellEnd"/>
      <w:r>
        <w:rPr>
          <w:sz w:val="24"/>
          <w:szCs w:val="24"/>
        </w:rPr>
        <w:t xml:space="preserve">. Doğu tarafında ise Bitişik Nizam-3 Katlı Konut alanı bulunmaktadır. Bu dar yol ve küçük park alanı büyüklük olarak fonksiyonel bir alan oluşturmamaktadır. Park düzenlemesi için oldukça küçüktür. Bu nedenle park alanı kaldırılarak konut alanına eklenmesi hususunda değişiklik yapılarak Konut alanında 655 m² artış gerçekleştirilmiştir. Kaldırılan park alanı yerine H24D24C1A </w:t>
      </w:r>
      <w:proofErr w:type="spellStart"/>
      <w:r>
        <w:rPr>
          <w:sz w:val="24"/>
          <w:szCs w:val="24"/>
        </w:rPr>
        <w:t>nolu</w:t>
      </w:r>
      <w:proofErr w:type="spellEnd"/>
      <w:r>
        <w:rPr>
          <w:sz w:val="24"/>
          <w:szCs w:val="24"/>
        </w:rPr>
        <w:t xml:space="preserve"> 1/1000 ölçekli uygulama imar planı paftasında bulunan; İlçemiz Kayhan mahallesi 150 ada 32 </w:t>
      </w:r>
      <w:proofErr w:type="spellStart"/>
      <w:r>
        <w:rPr>
          <w:sz w:val="24"/>
          <w:szCs w:val="24"/>
        </w:rPr>
        <w:t>nolu</w:t>
      </w:r>
      <w:proofErr w:type="spellEnd"/>
      <w:r>
        <w:rPr>
          <w:sz w:val="24"/>
          <w:szCs w:val="24"/>
        </w:rPr>
        <w:t xml:space="preserve"> parsele park alanı olarak eklenmiştir. Düzenlenen plan değişikliğinin yapılması, 3194 sayılı imar Kanunun 8/b maddesi gereğince 1/1000 ölçekli imar değişikliği; </w:t>
      </w:r>
    </w:p>
    <w:p w:rsidR="0078764A" w:rsidRDefault="0078764A" w:rsidP="0078764A">
      <w:pPr>
        <w:ind w:right="-2" w:firstLine="708"/>
        <w:jc w:val="both"/>
        <w:rPr>
          <w:sz w:val="24"/>
          <w:szCs w:val="24"/>
        </w:rPr>
      </w:pPr>
      <w:r>
        <w:rPr>
          <w:sz w:val="24"/>
          <w:szCs w:val="24"/>
        </w:rPr>
        <w:t xml:space="preserve">    </w:t>
      </w:r>
    </w:p>
    <w:p w:rsidR="0078764A" w:rsidRDefault="0078764A" w:rsidP="0078764A">
      <w:pPr>
        <w:ind w:right="-2"/>
        <w:jc w:val="both"/>
        <w:rPr>
          <w:sz w:val="24"/>
          <w:szCs w:val="24"/>
        </w:rPr>
      </w:pPr>
      <w:r>
        <w:rPr>
          <w:sz w:val="24"/>
          <w:szCs w:val="24"/>
        </w:rPr>
        <w:t xml:space="preserve"> </w:t>
      </w:r>
      <w:r>
        <w:rPr>
          <w:sz w:val="24"/>
          <w:szCs w:val="24"/>
        </w:rPr>
        <w:tab/>
      </w:r>
      <w:r w:rsidRPr="007D4F33">
        <w:rPr>
          <w:b/>
          <w:sz w:val="24"/>
          <w:szCs w:val="24"/>
        </w:rPr>
        <w:t xml:space="preserve"> </w:t>
      </w:r>
      <w:proofErr w:type="gramStart"/>
      <w:r w:rsidRPr="007D4F33">
        <w:rPr>
          <w:b/>
          <w:sz w:val="24"/>
          <w:szCs w:val="24"/>
        </w:rPr>
        <w:t>c</w:t>
      </w:r>
      <w:proofErr w:type="gramEnd"/>
      <w:r w:rsidRPr="007D4F33">
        <w:rPr>
          <w:b/>
          <w:sz w:val="24"/>
          <w:szCs w:val="24"/>
        </w:rPr>
        <w:t>.</w:t>
      </w:r>
      <w:r>
        <w:rPr>
          <w:sz w:val="24"/>
          <w:szCs w:val="24"/>
        </w:rPr>
        <w:t xml:space="preserve">  H24D24C1A </w:t>
      </w:r>
      <w:proofErr w:type="spellStart"/>
      <w:r>
        <w:rPr>
          <w:sz w:val="24"/>
          <w:szCs w:val="24"/>
        </w:rPr>
        <w:t>nolu</w:t>
      </w:r>
      <w:proofErr w:type="spellEnd"/>
      <w:r>
        <w:rPr>
          <w:sz w:val="24"/>
          <w:szCs w:val="24"/>
        </w:rPr>
        <w:t xml:space="preserve"> 1/1000 ölçekli uygulama imar planı paftasında bulunan; İlçemiz Kayhan Mahallesi 321 ada 573 </w:t>
      </w:r>
      <w:proofErr w:type="spellStart"/>
      <w:r>
        <w:rPr>
          <w:sz w:val="24"/>
          <w:szCs w:val="24"/>
        </w:rPr>
        <w:t>nolu</w:t>
      </w:r>
      <w:proofErr w:type="spellEnd"/>
      <w:r>
        <w:rPr>
          <w:sz w:val="24"/>
          <w:szCs w:val="24"/>
        </w:rPr>
        <w:t xml:space="preserve"> parselin bulunduğu kısımda 1078 m² büyüklüğünde park alanı bulunmaktadır. Batı tarafında ise Spor alanı bulunmaktadır. Konum olarak bu bölgede Sosyal tesis alanına ihtiyaç bulunmamaktadır. Bu nedenle park alanı kaldırılarak söz konusu alanda Sosyal Tesis alanı düzenlenmiştir. </w:t>
      </w:r>
      <w:proofErr w:type="spellStart"/>
      <w:r>
        <w:rPr>
          <w:sz w:val="24"/>
          <w:szCs w:val="24"/>
        </w:rPr>
        <w:t>Kaldırılaran</w:t>
      </w:r>
      <w:proofErr w:type="spellEnd"/>
      <w:r>
        <w:rPr>
          <w:sz w:val="24"/>
          <w:szCs w:val="24"/>
        </w:rPr>
        <w:t xml:space="preserve"> park alanı yerine; İlçemiz Kayhan mahallesi 150 ada 32 </w:t>
      </w:r>
      <w:proofErr w:type="spellStart"/>
      <w:r>
        <w:rPr>
          <w:sz w:val="24"/>
          <w:szCs w:val="24"/>
        </w:rPr>
        <w:t>nolu</w:t>
      </w:r>
      <w:proofErr w:type="spellEnd"/>
      <w:r>
        <w:rPr>
          <w:sz w:val="24"/>
          <w:szCs w:val="24"/>
        </w:rPr>
        <w:t xml:space="preserve"> parsele park alanı olarak eklenmiştir. Düzenlenen plan değişikliğinin yapılması, 3194 sayılı imar Kanunun 8/b maddesi gereğince 1/1000 ölçekli imar değişikliği; </w:t>
      </w:r>
    </w:p>
    <w:p w:rsidR="0078764A" w:rsidRDefault="0078764A" w:rsidP="0078764A">
      <w:pPr>
        <w:ind w:left="720" w:right="-2"/>
        <w:jc w:val="both"/>
        <w:rPr>
          <w:sz w:val="24"/>
          <w:szCs w:val="24"/>
        </w:rPr>
      </w:pPr>
    </w:p>
    <w:p w:rsidR="0078764A" w:rsidRDefault="0078764A" w:rsidP="0078764A">
      <w:pPr>
        <w:ind w:right="-2" w:firstLine="708"/>
        <w:jc w:val="both"/>
        <w:rPr>
          <w:sz w:val="24"/>
          <w:szCs w:val="24"/>
        </w:rPr>
      </w:pPr>
      <w:proofErr w:type="gramStart"/>
      <w:r w:rsidRPr="007D4F33">
        <w:rPr>
          <w:b/>
          <w:sz w:val="24"/>
          <w:szCs w:val="24"/>
        </w:rPr>
        <w:t>d</w:t>
      </w:r>
      <w:proofErr w:type="gramEnd"/>
      <w:r w:rsidRPr="007D4F33">
        <w:rPr>
          <w:b/>
          <w:sz w:val="24"/>
          <w:szCs w:val="24"/>
        </w:rPr>
        <w:t>.</w:t>
      </w:r>
      <w:r>
        <w:rPr>
          <w:sz w:val="24"/>
          <w:szCs w:val="24"/>
        </w:rPr>
        <w:t xml:space="preserve">   H24D24C1A </w:t>
      </w:r>
      <w:proofErr w:type="spellStart"/>
      <w:r>
        <w:rPr>
          <w:sz w:val="24"/>
          <w:szCs w:val="24"/>
        </w:rPr>
        <w:t>nolu</w:t>
      </w:r>
      <w:proofErr w:type="spellEnd"/>
      <w:r>
        <w:rPr>
          <w:sz w:val="24"/>
          <w:szCs w:val="24"/>
        </w:rPr>
        <w:t xml:space="preserve"> 1/1000 ölçekli uygulamalı imar planı paftasında bulunan: İlçemiz Kayhan Mahallesi 150 ada 32 </w:t>
      </w:r>
      <w:proofErr w:type="spellStart"/>
      <w:r>
        <w:rPr>
          <w:sz w:val="24"/>
          <w:szCs w:val="24"/>
        </w:rPr>
        <w:t>nolu</w:t>
      </w:r>
      <w:proofErr w:type="spellEnd"/>
      <w:r>
        <w:rPr>
          <w:sz w:val="24"/>
          <w:szCs w:val="24"/>
        </w:rPr>
        <w:t xml:space="preserve"> parselin bulunduğu kısımda mevcut imar planında 1662 m² büyüklüğünde Sosyal Tesis Alanı planlanmıştır. Sosyal Tesis Alanı 321 ada 573 </w:t>
      </w:r>
      <w:proofErr w:type="spellStart"/>
      <w:r>
        <w:rPr>
          <w:sz w:val="24"/>
          <w:szCs w:val="24"/>
        </w:rPr>
        <w:t>nolu</w:t>
      </w:r>
      <w:proofErr w:type="spellEnd"/>
      <w:r>
        <w:rPr>
          <w:sz w:val="24"/>
          <w:szCs w:val="24"/>
        </w:rPr>
        <w:t xml:space="preserve"> parselin bulunduğu kısımda önerildiğinden, Plan değişikliği teklifi ile 32 </w:t>
      </w:r>
      <w:proofErr w:type="spellStart"/>
      <w:r>
        <w:rPr>
          <w:sz w:val="24"/>
          <w:szCs w:val="24"/>
        </w:rPr>
        <w:t>nolu</w:t>
      </w:r>
      <w:proofErr w:type="spellEnd"/>
      <w:r>
        <w:rPr>
          <w:sz w:val="24"/>
          <w:szCs w:val="24"/>
        </w:rPr>
        <w:t xml:space="preserve"> parsel Park alanına çevrilmiştir. Böylece uygulama imar planı değişikliği kapsamında yapılan değişikliklerle azalan Park alanı miktarı 32 </w:t>
      </w:r>
      <w:proofErr w:type="spellStart"/>
      <w:r>
        <w:rPr>
          <w:sz w:val="24"/>
          <w:szCs w:val="24"/>
        </w:rPr>
        <w:t>nolu</w:t>
      </w:r>
      <w:proofErr w:type="spellEnd"/>
      <w:r>
        <w:rPr>
          <w:sz w:val="24"/>
          <w:szCs w:val="24"/>
        </w:rPr>
        <w:t xml:space="preserve"> parsel Park alanı olarak düzenlenerek karşılanmıştır.</w:t>
      </w:r>
      <w:r w:rsidRPr="00D87BEC">
        <w:rPr>
          <w:sz w:val="24"/>
          <w:szCs w:val="24"/>
        </w:rPr>
        <w:t xml:space="preserve"> </w:t>
      </w:r>
      <w:r>
        <w:rPr>
          <w:sz w:val="24"/>
          <w:szCs w:val="24"/>
        </w:rPr>
        <w:t xml:space="preserve">Düzenlenen plan değişikliğinin yapılması, 3194 sayılı imar Kanunun 8/b maddesi gereğince 1/1000 ölçekli imar değişikliği; </w:t>
      </w:r>
      <w:r>
        <w:rPr>
          <w:sz w:val="24"/>
          <w:szCs w:val="24"/>
        </w:rPr>
        <w:tab/>
      </w:r>
      <w:r>
        <w:rPr>
          <w:sz w:val="24"/>
          <w:szCs w:val="24"/>
        </w:rPr>
        <w:tab/>
      </w:r>
    </w:p>
    <w:p w:rsidR="0078764A" w:rsidRDefault="0078764A" w:rsidP="0078764A">
      <w:pPr>
        <w:ind w:right="-2"/>
        <w:jc w:val="both"/>
        <w:rPr>
          <w:sz w:val="24"/>
          <w:szCs w:val="24"/>
        </w:rPr>
      </w:pPr>
      <w:r>
        <w:rPr>
          <w:sz w:val="24"/>
          <w:szCs w:val="24"/>
        </w:rPr>
        <w:t xml:space="preserve">   </w:t>
      </w:r>
    </w:p>
    <w:p w:rsidR="0078764A" w:rsidRDefault="0078764A" w:rsidP="0078764A">
      <w:pPr>
        <w:ind w:right="-2"/>
        <w:jc w:val="both"/>
        <w:rPr>
          <w:sz w:val="24"/>
          <w:szCs w:val="24"/>
        </w:rPr>
      </w:pPr>
    </w:p>
    <w:p w:rsidR="0078764A" w:rsidRDefault="0078764A" w:rsidP="0078764A">
      <w:pPr>
        <w:ind w:right="-2"/>
        <w:jc w:val="both"/>
        <w:rPr>
          <w:sz w:val="24"/>
          <w:szCs w:val="24"/>
        </w:rPr>
      </w:pPr>
    </w:p>
    <w:p w:rsidR="0078764A" w:rsidRDefault="0078764A" w:rsidP="0078764A">
      <w:pPr>
        <w:ind w:right="-2"/>
        <w:jc w:val="both"/>
        <w:rPr>
          <w:sz w:val="24"/>
          <w:szCs w:val="24"/>
        </w:rPr>
      </w:pPr>
    </w:p>
    <w:p w:rsidR="0078764A" w:rsidRDefault="0078764A" w:rsidP="0078764A">
      <w:pPr>
        <w:ind w:right="-2"/>
        <w:jc w:val="both"/>
        <w:rPr>
          <w:sz w:val="24"/>
          <w:szCs w:val="24"/>
        </w:rPr>
      </w:pPr>
    </w:p>
    <w:p w:rsidR="0078764A" w:rsidRDefault="0078764A" w:rsidP="0078764A">
      <w:pPr>
        <w:ind w:right="-2"/>
        <w:jc w:val="both"/>
        <w:rPr>
          <w:sz w:val="24"/>
          <w:szCs w:val="24"/>
        </w:rPr>
      </w:pPr>
    </w:p>
    <w:p w:rsidR="0078764A" w:rsidRDefault="0078764A" w:rsidP="0078764A">
      <w:pPr>
        <w:ind w:right="-2"/>
        <w:jc w:val="both"/>
        <w:rPr>
          <w:sz w:val="24"/>
          <w:szCs w:val="24"/>
        </w:rPr>
      </w:pPr>
    </w:p>
    <w:p w:rsidR="0078764A" w:rsidRDefault="0078764A" w:rsidP="0078764A">
      <w:pPr>
        <w:ind w:right="-2"/>
        <w:jc w:val="both"/>
        <w:rPr>
          <w:sz w:val="24"/>
          <w:szCs w:val="24"/>
        </w:rPr>
      </w:pPr>
    </w:p>
    <w:p w:rsidR="0078764A" w:rsidRDefault="0078764A" w:rsidP="0078764A">
      <w:pPr>
        <w:ind w:right="-2"/>
        <w:jc w:val="both"/>
        <w:rPr>
          <w:sz w:val="24"/>
          <w:szCs w:val="24"/>
        </w:rPr>
      </w:pPr>
    </w:p>
    <w:p w:rsidR="0078764A" w:rsidRDefault="0078764A" w:rsidP="0078764A">
      <w:pPr>
        <w:ind w:right="-2"/>
        <w:jc w:val="both"/>
        <w:rPr>
          <w:sz w:val="24"/>
          <w:szCs w:val="24"/>
        </w:rPr>
      </w:pPr>
    </w:p>
    <w:p w:rsidR="0078764A" w:rsidRDefault="0078764A" w:rsidP="0078764A">
      <w:pPr>
        <w:ind w:right="-2"/>
        <w:jc w:val="center"/>
        <w:rPr>
          <w:sz w:val="24"/>
          <w:szCs w:val="24"/>
        </w:rPr>
      </w:pPr>
      <w:r>
        <w:rPr>
          <w:sz w:val="24"/>
          <w:szCs w:val="24"/>
        </w:rPr>
        <w:t>-2-</w:t>
      </w:r>
    </w:p>
    <w:p w:rsidR="0078764A" w:rsidRDefault="0078764A" w:rsidP="0078764A">
      <w:pPr>
        <w:ind w:right="-2"/>
        <w:jc w:val="both"/>
        <w:rPr>
          <w:sz w:val="24"/>
          <w:szCs w:val="24"/>
        </w:rPr>
      </w:pPr>
    </w:p>
    <w:p w:rsidR="0078764A" w:rsidRDefault="0078764A" w:rsidP="0078764A">
      <w:pPr>
        <w:ind w:right="-2" w:firstLine="360"/>
        <w:jc w:val="both"/>
        <w:rPr>
          <w:sz w:val="24"/>
          <w:szCs w:val="24"/>
        </w:rPr>
      </w:pPr>
      <w:r>
        <w:rPr>
          <w:sz w:val="24"/>
          <w:szCs w:val="24"/>
        </w:rPr>
        <w:tab/>
      </w:r>
      <w:proofErr w:type="gramStart"/>
      <w:r>
        <w:rPr>
          <w:b/>
          <w:sz w:val="24"/>
          <w:szCs w:val="24"/>
        </w:rPr>
        <w:t>e</w:t>
      </w:r>
      <w:proofErr w:type="gramEnd"/>
      <w:r w:rsidRPr="00D87BEC">
        <w:rPr>
          <w:b/>
          <w:sz w:val="24"/>
          <w:szCs w:val="24"/>
        </w:rPr>
        <w:t>.</w:t>
      </w:r>
      <w:r>
        <w:rPr>
          <w:b/>
          <w:sz w:val="24"/>
          <w:szCs w:val="24"/>
        </w:rPr>
        <w:tab/>
      </w:r>
      <w:r w:rsidRPr="001D2474">
        <w:rPr>
          <w:sz w:val="24"/>
          <w:szCs w:val="24"/>
        </w:rPr>
        <w:t xml:space="preserve">H24D24C1a ve H24D24C1D </w:t>
      </w:r>
      <w:proofErr w:type="spellStart"/>
      <w:r w:rsidRPr="001D2474">
        <w:rPr>
          <w:sz w:val="24"/>
          <w:szCs w:val="24"/>
        </w:rPr>
        <w:t>nolu</w:t>
      </w:r>
      <w:proofErr w:type="spellEnd"/>
      <w:r w:rsidRPr="001D2474">
        <w:rPr>
          <w:sz w:val="24"/>
          <w:szCs w:val="24"/>
        </w:rPr>
        <w:t xml:space="preserve"> 1/1000 ölçekli uygulama imar planı paftasında bulunan; İlçemiz Kayhan Mahallesi 150 ada 35 ve 167 </w:t>
      </w:r>
      <w:proofErr w:type="spellStart"/>
      <w:r w:rsidRPr="001D2474">
        <w:rPr>
          <w:sz w:val="24"/>
          <w:szCs w:val="24"/>
        </w:rPr>
        <w:t>nolu</w:t>
      </w:r>
      <w:proofErr w:type="spellEnd"/>
      <w:r w:rsidRPr="001D2474">
        <w:rPr>
          <w:sz w:val="24"/>
          <w:szCs w:val="24"/>
        </w:rPr>
        <w:t xml:space="preserve"> parselin bulunduğu kısım mevcut imar planında 1373 m² büyüklüğünde Ayrık Nizam-4 Kat </w:t>
      </w:r>
      <w:proofErr w:type="spellStart"/>
      <w:r w:rsidRPr="001D2474">
        <w:rPr>
          <w:sz w:val="24"/>
          <w:szCs w:val="24"/>
        </w:rPr>
        <w:t>lı</w:t>
      </w:r>
      <w:proofErr w:type="spellEnd"/>
      <w:r w:rsidRPr="001D2474">
        <w:rPr>
          <w:sz w:val="24"/>
          <w:szCs w:val="24"/>
        </w:rPr>
        <w:t xml:space="preserve"> Konut alanı </w:t>
      </w:r>
      <w:proofErr w:type="spellStart"/>
      <w:r w:rsidRPr="001D2474">
        <w:rPr>
          <w:sz w:val="24"/>
          <w:szCs w:val="24"/>
        </w:rPr>
        <w:t>olarakdüzenlenmiş</w:t>
      </w:r>
      <w:proofErr w:type="spellEnd"/>
      <w:r w:rsidRPr="001D2474">
        <w:rPr>
          <w:sz w:val="24"/>
          <w:szCs w:val="24"/>
        </w:rPr>
        <w:t xml:space="preserve"> durumdadır. Bu bölgede çeşitli belediye hizmetleri için Belediye hizmet alanına ihtiyaç bulunmaktadır. 35 ve 167 </w:t>
      </w:r>
      <w:proofErr w:type="spellStart"/>
      <w:r w:rsidRPr="001D2474">
        <w:rPr>
          <w:sz w:val="24"/>
          <w:szCs w:val="24"/>
        </w:rPr>
        <w:t>nolu</w:t>
      </w:r>
      <w:proofErr w:type="spellEnd"/>
      <w:r w:rsidRPr="001D2474">
        <w:rPr>
          <w:sz w:val="24"/>
          <w:szCs w:val="24"/>
        </w:rPr>
        <w:t xml:space="preserve"> parsellerin bulunduğu alanda konut alanı iptal edilerek 1373 m² büyüklüğünde yeni bir Belediye Hizmet Alanı düzenlen</w:t>
      </w:r>
      <w:r>
        <w:rPr>
          <w:sz w:val="24"/>
          <w:szCs w:val="24"/>
        </w:rPr>
        <w:t>mesi değişikliği;</w:t>
      </w:r>
    </w:p>
    <w:p w:rsidR="0078764A" w:rsidRDefault="0078764A" w:rsidP="0078764A">
      <w:pPr>
        <w:ind w:right="-2" w:firstLine="360"/>
        <w:jc w:val="both"/>
        <w:rPr>
          <w:sz w:val="6"/>
          <w:szCs w:val="6"/>
        </w:rPr>
      </w:pPr>
    </w:p>
    <w:p w:rsidR="0078764A" w:rsidRDefault="0078764A" w:rsidP="0078764A">
      <w:pPr>
        <w:ind w:right="-2" w:firstLine="360"/>
        <w:jc w:val="both"/>
        <w:rPr>
          <w:sz w:val="6"/>
          <w:szCs w:val="6"/>
        </w:rPr>
      </w:pPr>
    </w:p>
    <w:p w:rsidR="0078764A" w:rsidRPr="00053095" w:rsidRDefault="0078764A" w:rsidP="0078764A">
      <w:pPr>
        <w:ind w:right="-2" w:firstLine="360"/>
        <w:jc w:val="both"/>
        <w:rPr>
          <w:sz w:val="6"/>
          <w:szCs w:val="6"/>
        </w:rPr>
      </w:pPr>
    </w:p>
    <w:p w:rsidR="0078764A" w:rsidRDefault="0078764A" w:rsidP="0078764A">
      <w:pPr>
        <w:ind w:firstLine="708"/>
        <w:jc w:val="both"/>
        <w:rPr>
          <w:sz w:val="24"/>
          <w:szCs w:val="24"/>
        </w:rPr>
      </w:pPr>
      <w:r>
        <w:rPr>
          <w:sz w:val="24"/>
          <w:szCs w:val="24"/>
        </w:rPr>
        <w:t xml:space="preserve">Belediye Meclisimizin </w:t>
      </w:r>
      <w:proofErr w:type="gramStart"/>
      <w:r>
        <w:rPr>
          <w:sz w:val="24"/>
          <w:szCs w:val="24"/>
        </w:rPr>
        <w:t>10/06/2019</w:t>
      </w:r>
      <w:proofErr w:type="gramEnd"/>
      <w:r>
        <w:rPr>
          <w:sz w:val="24"/>
          <w:szCs w:val="24"/>
        </w:rPr>
        <w:t xml:space="preserve"> tarih ve 37 sayılı toplantısında ilgili talep imar komisyonuna havale edilmiştir.</w:t>
      </w:r>
    </w:p>
    <w:p w:rsidR="0078764A" w:rsidRDefault="0078764A" w:rsidP="0078764A">
      <w:pPr>
        <w:ind w:firstLine="708"/>
        <w:jc w:val="both"/>
        <w:rPr>
          <w:sz w:val="6"/>
          <w:szCs w:val="6"/>
        </w:rPr>
      </w:pPr>
    </w:p>
    <w:p w:rsidR="0078764A" w:rsidRDefault="0078764A" w:rsidP="0078764A">
      <w:pPr>
        <w:ind w:firstLine="708"/>
        <w:jc w:val="both"/>
        <w:rPr>
          <w:sz w:val="6"/>
          <w:szCs w:val="6"/>
        </w:rPr>
      </w:pPr>
    </w:p>
    <w:p w:rsidR="0078764A" w:rsidRPr="00053095" w:rsidRDefault="0078764A" w:rsidP="0078764A">
      <w:pPr>
        <w:ind w:firstLine="708"/>
        <w:jc w:val="both"/>
        <w:rPr>
          <w:sz w:val="6"/>
          <w:szCs w:val="6"/>
        </w:rPr>
      </w:pPr>
    </w:p>
    <w:p w:rsidR="0078764A" w:rsidRDefault="0078764A" w:rsidP="0078764A">
      <w:pPr>
        <w:ind w:firstLine="708"/>
        <w:jc w:val="both"/>
        <w:rPr>
          <w:sz w:val="24"/>
          <w:szCs w:val="24"/>
        </w:rPr>
      </w:pPr>
      <w:r>
        <w:rPr>
          <w:sz w:val="24"/>
          <w:szCs w:val="24"/>
        </w:rPr>
        <w:t xml:space="preserve">İmar Komisyonunun </w:t>
      </w:r>
      <w:proofErr w:type="gramStart"/>
      <w:r>
        <w:rPr>
          <w:sz w:val="24"/>
          <w:szCs w:val="24"/>
        </w:rPr>
        <w:t>19/06/2019</w:t>
      </w:r>
      <w:proofErr w:type="gramEnd"/>
      <w:r>
        <w:rPr>
          <w:sz w:val="24"/>
          <w:szCs w:val="24"/>
        </w:rPr>
        <w:t xml:space="preserve"> tarihinde yaptığı toplantı ve incelemede, yukarıda ( a, b, c, d, e ) maddelerinde belirtilen imar planı değişikliği talepleri 1/1000 Ölçekli Uygulama İmar Planları ve 1/5000 Ölçekli Nazım İmar Planlarında hazırlandığı şekilde uygun olduğu ve hazırlanan planların </w:t>
      </w:r>
      <w:r w:rsidRPr="00577FEF">
        <w:rPr>
          <w:sz w:val="24"/>
          <w:szCs w:val="24"/>
        </w:rPr>
        <w:t xml:space="preserve">bir sonraki meclis toplantısında karara bağlanması oy </w:t>
      </w:r>
      <w:r>
        <w:rPr>
          <w:sz w:val="24"/>
          <w:szCs w:val="24"/>
        </w:rPr>
        <w:t xml:space="preserve">birliği ile </w:t>
      </w:r>
      <w:r w:rsidRPr="00577FEF">
        <w:rPr>
          <w:sz w:val="24"/>
          <w:szCs w:val="24"/>
        </w:rPr>
        <w:t>kabul edilmiş</w:t>
      </w:r>
      <w:r>
        <w:rPr>
          <w:sz w:val="24"/>
          <w:szCs w:val="24"/>
        </w:rPr>
        <w:t>tir.</w:t>
      </w:r>
    </w:p>
    <w:p w:rsidR="0078764A" w:rsidRDefault="0078764A" w:rsidP="0078764A">
      <w:pPr>
        <w:ind w:firstLine="708"/>
        <w:jc w:val="both"/>
        <w:rPr>
          <w:sz w:val="24"/>
          <w:szCs w:val="24"/>
        </w:rPr>
      </w:pPr>
    </w:p>
    <w:p w:rsidR="0078764A" w:rsidRDefault="0078764A" w:rsidP="0078764A">
      <w:pPr>
        <w:ind w:firstLine="708"/>
        <w:jc w:val="both"/>
        <w:rPr>
          <w:sz w:val="24"/>
          <w:szCs w:val="24"/>
        </w:rPr>
      </w:pPr>
      <w:r>
        <w:rPr>
          <w:sz w:val="24"/>
          <w:szCs w:val="24"/>
        </w:rPr>
        <w:t xml:space="preserve">Bu karar Belediye Meclisinin </w:t>
      </w:r>
      <w:proofErr w:type="gramStart"/>
      <w:r>
        <w:rPr>
          <w:sz w:val="24"/>
          <w:szCs w:val="24"/>
        </w:rPr>
        <w:t>01/07/2019</w:t>
      </w:r>
      <w:proofErr w:type="gramEnd"/>
      <w:r>
        <w:rPr>
          <w:sz w:val="24"/>
          <w:szCs w:val="24"/>
        </w:rPr>
        <w:t xml:space="preserve"> tarih ve 40 sayılı toplantısında görüşülerek, imar komisyonunun almış olduğu kararlar (a), (b), (c), (d), maddeleri oy birliği ile (e) maddesi İbrahim ÖNER (RET), diğer meclis üyelerinin (KABUL) oylarıyla oy çokluğu kabul edilmiştir. </w:t>
      </w:r>
    </w:p>
    <w:p w:rsidR="0078764A" w:rsidRDefault="0078764A" w:rsidP="0078764A">
      <w:pPr>
        <w:tabs>
          <w:tab w:val="left" w:pos="10470"/>
        </w:tabs>
        <w:ind w:right="-2" w:firstLine="720"/>
        <w:jc w:val="both"/>
        <w:rPr>
          <w:sz w:val="24"/>
          <w:szCs w:val="24"/>
        </w:rPr>
      </w:pPr>
    </w:p>
    <w:p w:rsidR="0078764A" w:rsidRDefault="0078764A" w:rsidP="0078764A">
      <w:pPr>
        <w:ind w:right="-2" w:firstLine="360"/>
        <w:jc w:val="both"/>
        <w:rPr>
          <w:sz w:val="24"/>
          <w:szCs w:val="24"/>
        </w:rPr>
      </w:pPr>
      <w:proofErr w:type="gramStart"/>
      <w:r>
        <w:rPr>
          <w:sz w:val="24"/>
          <w:szCs w:val="24"/>
        </w:rPr>
        <w:t xml:space="preserve">Karar doğrultusunda hazırlanan </w:t>
      </w:r>
      <w:r w:rsidRPr="00951068">
        <w:rPr>
          <w:sz w:val="24"/>
          <w:szCs w:val="24"/>
        </w:rPr>
        <w:t>1/</w:t>
      </w:r>
      <w:r>
        <w:rPr>
          <w:sz w:val="24"/>
          <w:szCs w:val="24"/>
        </w:rPr>
        <w:t>5</w:t>
      </w:r>
      <w:r w:rsidRPr="00951068">
        <w:rPr>
          <w:sz w:val="24"/>
          <w:szCs w:val="24"/>
        </w:rPr>
        <w:t>000’lik</w:t>
      </w:r>
      <w:r>
        <w:rPr>
          <w:sz w:val="24"/>
          <w:szCs w:val="24"/>
        </w:rPr>
        <w:t xml:space="preserve"> Ölçekli Nazım ve 1/1000 Ölçekli Uygulama imar Planlarının Çevre ve Şehircilik Bakanlığının 2013/41 sayılı genelgesi gereğince alınan; </w:t>
      </w:r>
      <w:r w:rsidRPr="00951068">
        <w:rPr>
          <w:sz w:val="24"/>
          <w:szCs w:val="24"/>
        </w:rPr>
        <w:t>1/</w:t>
      </w:r>
      <w:r>
        <w:rPr>
          <w:sz w:val="24"/>
          <w:szCs w:val="24"/>
        </w:rPr>
        <w:t>5</w:t>
      </w:r>
      <w:r w:rsidRPr="00951068">
        <w:rPr>
          <w:sz w:val="24"/>
          <w:szCs w:val="24"/>
        </w:rPr>
        <w:t>000’lik</w:t>
      </w:r>
      <w:r>
        <w:rPr>
          <w:sz w:val="24"/>
          <w:szCs w:val="24"/>
        </w:rPr>
        <w:t xml:space="preserve"> Ölçekli Nazım </w:t>
      </w:r>
      <w:r w:rsidRPr="00A41862">
        <w:rPr>
          <w:b/>
          <w:sz w:val="24"/>
          <w:szCs w:val="24"/>
        </w:rPr>
        <w:t>(PİN:96</w:t>
      </w:r>
      <w:r>
        <w:rPr>
          <w:b/>
          <w:sz w:val="24"/>
          <w:szCs w:val="24"/>
        </w:rPr>
        <w:t>10</w:t>
      </w:r>
      <w:r w:rsidRPr="00A41862">
        <w:rPr>
          <w:b/>
          <w:sz w:val="24"/>
          <w:szCs w:val="24"/>
        </w:rPr>
        <w:t>,</w:t>
      </w:r>
      <w:r>
        <w:rPr>
          <w:b/>
          <w:sz w:val="24"/>
          <w:szCs w:val="24"/>
        </w:rPr>
        <w:t>19</w:t>
      </w:r>
      <w:r w:rsidRPr="00A41862">
        <w:rPr>
          <w:b/>
          <w:sz w:val="24"/>
          <w:szCs w:val="24"/>
        </w:rPr>
        <w:t>)</w:t>
      </w:r>
      <w:r>
        <w:rPr>
          <w:b/>
          <w:sz w:val="24"/>
          <w:szCs w:val="24"/>
        </w:rPr>
        <w:t xml:space="preserve"> </w:t>
      </w:r>
      <w:r w:rsidRPr="00E97604">
        <w:rPr>
          <w:sz w:val="24"/>
          <w:szCs w:val="24"/>
        </w:rPr>
        <w:t xml:space="preserve">ile </w:t>
      </w:r>
      <w:r w:rsidRPr="00951068">
        <w:rPr>
          <w:sz w:val="24"/>
          <w:szCs w:val="24"/>
        </w:rPr>
        <w:t>1/</w:t>
      </w:r>
      <w:r>
        <w:rPr>
          <w:sz w:val="24"/>
          <w:szCs w:val="24"/>
        </w:rPr>
        <w:t>1</w:t>
      </w:r>
      <w:r w:rsidRPr="00951068">
        <w:rPr>
          <w:sz w:val="24"/>
          <w:szCs w:val="24"/>
        </w:rPr>
        <w:t>000’lik</w:t>
      </w:r>
      <w:r>
        <w:rPr>
          <w:sz w:val="24"/>
          <w:szCs w:val="24"/>
        </w:rPr>
        <w:t xml:space="preserve"> Uygulama İmar Planları </w:t>
      </w:r>
      <w:r w:rsidRPr="00A41862">
        <w:rPr>
          <w:b/>
          <w:sz w:val="24"/>
          <w:szCs w:val="24"/>
        </w:rPr>
        <w:t>(PİN:96</w:t>
      </w:r>
      <w:r>
        <w:rPr>
          <w:b/>
          <w:sz w:val="24"/>
          <w:szCs w:val="24"/>
        </w:rPr>
        <w:t>09</w:t>
      </w:r>
      <w:r w:rsidRPr="00A41862">
        <w:rPr>
          <w:b/>
          <w:sz w:val="24"/>
          <w:szCs w:val="24"/>
        </w:rPr>
        <w:t>,</w:t>
      </w:r>
      <w:r>
        <w:rPr>
          <w:b/>
          <w:sz w:val="24"/>
          <w:szCs w:val="24"/>
        </w:rPr>
        <w:t>79</w:t>
      </w:r>
      <w:r w:rsidRPr="00A41862">
        <w:rPr>
          <w:b/>
          <w:sz w:val="24"/>
          <w:szCs w:val="24"/>
        </w:rPr>
        <w:t>)</w:t>
      </w:r>
      <w:r>
        <w:rPr>
          <w:b/>
          <w:sz w:val="24"/>
          <w:szCs w:val="24"/>
        </w:rPr>
        <w:t xml:space="preserve"> </w:t>
      </w:r>
      <w:r w:rsidRPr="00E97604">
        <w:rPr>
          <w:sz w:val="24"/>
          <w:szCs w:val="24"/>
        </w:rPr>
        <w:t xml:space="preserve">plan </w:t>
      </w:r>
      <w:r>
        <w:rPr>
          <w:sz w:val="24"/>
          <w:szCs w:val="24"/>
        </w:rPr>
        <w:t>işlem numarasına göre ve 3194 Sayılı Kanunun 8/b maddesine göre onaylanması İbrahim ÖNER (RET), diğer meclis üyelerinin (KABUL) oylarıyla oy çokluğu ile kabul edilmiştir.</w:t>
      </w:r>
      <w:proofErr w:type="gramEnd"/>
    </w:p>
    <w:p w:rsidR="0078764A" w:rsidRDefault="0078764A" w:rsidP="0078764A">
      <w:pPr>
        <w:ind w:firstLine="708"/>
        <w:jc w:val="both"/>
        <w:rPr>
          <w:b/>
          <w:sz w:val="24"/>
          <w:szCs w:val="24"/>
        </w:rPr>
      </w:pPr>
    </w:p>
    <w:p w:rsidR="0078764A" w:rsidRDefault="0078764A" w:rsidP="0078764A">
      <w:pPr>
        <w:ind w:firstLine="708"/>
        <w:jc w:val="both"/>
        <w:rPr>
          <w:sz w:val="24"/>
          <w:szCs w:val="24"/>
        </w:rPr>
      </w:pPr>
      <w:r w:rsidRPr="00AA6EA8">
        <w:rPr>
          <w:b/>
          <w:sz w:val="24"/>
          <w:szCs w:val="24"/>
        </w:rPr>
        <w:t>3.</w:t>
      </w:r>
      <w:r>
        <w:rPr>
          <w:b/>
          <w:sz w:val="24"/>
          <w:szCs w:val="24"/>
        </w:rPr>
        <w:t xml:space="preserve"> </w:t>
      </w:r>
      <w:r w:rsidRPr="00854107">
        <w:rPr>
          <w:sz w:val="24"/>
          <w:szCs w:val="24"/>
        </w:rPr>
        <w:t xml:space="preserve">Orman </w:t>
      </w:r>
      <w:r>
        <w:rPr>
          <w:sz w:val="24"/>
          <w:szCs w:val="24"/>
        </w:rPr>
        <w:t xml:space="preserve">Genel Müdürlüğü, Bursa Orman Bölge Müdürlüğü, Bilecik Orman işletme Müdürlüğünün </w:t>
      </w:r>
      <w:proofErr w:type="gramStart"/>
      <w:r>
        <w:rPr>
          <w:sz w:val="24"/>
          <w:szCs w:val="24"/>
        </w:rPr>
        <w:t>11/06/2019</w:t>
      </w:r>
      <w:proofErr w:type="gramEnd"/>
      <w:r>
        <w:rPr>
          <w:sz w:val="24"/>
          <w:szCs w:val="24"/>
        </w:rPr>
        <w:t xml:space="preserve"> tarih ve E.1148882 sayılı yazıları ile İlçemiz Kayhan Mahallesi, 160 ada, 805 ve 806 </w:t>
      </w:r>
      <w:proofErr w:type="spellStart"/>
      <w:r>
        <w:rPr>
          <w:sz w:val="24"/>
          <w:szCs w:val="24"/>
        </w:rPr>
        <w:t>nolu</w:t>
      </w:r>
      <w:proofErr w:type="spellEnd"/>
      <w:r>
        <w:rPr>
          <w:sz w:val="24"/>
          <w:szCs w:val="24"/>
        </w:rPr>
        <w:t xml:space="preserve"> parselleri kapsayan alanın İmar Planı Değişiklik planlarını yaptırdıklarını ve İmar planların meclis toplantısında görüşülmesini talep etmiştir. </w:t>
      </w:r>
    </w:p>
    <w:p w:rsidR="0078764A" w:rsidRDefault="0078764A" w:rsidP="0078764A">
      <w:pPr>
        <w:ind w:firstLine="708"/>
        <w:jc w:val="both"/>
        <w:rPr>
          <w:sz w:val="24"/>
          <w:szCs w:val="24"/>
        </w:rPr>
      </w:pPr>
    </w:p>
    <w:p w:rsidR="0078764A" w:rsidRDefault="0078764A" w:rsidP="0078764A">
      <w:pPr>
        <w:ind w:firstLine="708"/>
        <w:jc w:val="both"/>
        <w:rPr>
          <w:sz w:val="24"/>
          <w:szCs w:val="24"/>
        </w:rPr>
      </w:pPr>
      <w:r>
        <w:rPr>
          <w:sz w:val="24"/>
          <w:szCs w:val="24"/>
        </w:rPr>
        <w:t xml:space="preserve">Yapılan incelemede, İlçemiz Kayhan Mahallesi, 160 ada, 805 parselin uygulama imar planında resmi kurum alanı içinde kaldığı, 806 </w:t>
      </w:r>
      <w:proofErr w:type="spellStart"/>
      <w:r>
        <w:rPr>
          <w:sz w:val="24"/>
          <w:szCs w:val="24"/>
        </w:rPr>
        <w:t>nolu</w:t>
      </w:r>
      <w:proofErr w:type="spellEnd"/>
      <w:r>
        <w:rPr>
          <w:sz w:val="24"/>
          <w:szCs w:val="24"/>
        </w:rPr>
        <w:t xml:space="preserve"> parselin ise Ticaret ve konut alanı olarak imarlı olduğu görülmüştür.</w:t>
      </w:r>
    </w:p>
    <w:p w:rsidR="0078764A" w:rsidRDefault="0078764A" w:rsidP="0078764A">
      <w:pPr>
        <w:ind w:firstLine="708"/>
        <w:jc w:val="both"/>
        <w:rPr>
          <w:sz w:val="24"/>
          <w:szCs w:val="24"/>
        </w:rPr>
      </w:pPr>
    </w:p>
    <w:p w:rsidR="0078764A" w:rsidRDefault="0078764A" w:rsidP="0078764A">
      <w:pPr>
        <w:ind w:firstLine="708"/>
        <w:jc w:val="both"/>
        <w:rPr>
          <w:sz w:val="24"/>
          <w:szCs w:val="24"/>
        </w:rPr>
      </w:pPr>
      <w:r>
        <w:rPr>
          <w:sz w:val="24"/>
          <w:szCs w:val="24"/>
        </w:rPr>
        <w:t xml:space="preserve">Şehir ve Bölge Plancısı Kadem KARAAĞAÇ tarafından hazırlanan İmar Planı Değişiklik Dosyasında 806 </w:t>
      </w:r>
      <w:proofErr w:type="spellStart"/>
      <w:r>
        <w:rPr>
          <w:sz w:val="24"/>
          <w:szCs w:val="24"/>
        </w:rPr>
        <w:t>nolu</w:t>
      </w:r>
      <w:proofErr w:type="spellEnd"/>
      <w:r>
        <w:rPr>
          <w:sz w:val="24"/>
          <w:szCs w:val="24"/>
        </w:rPr>
        <w:t xml:space="preserve"> parselin Ticaret ve konut alanından çıkartılarak Resmi Kurum alanı içine alınması talep edilmiştir. </w:t>
      </w:r>
    </w:p>
    <w:p w:rsidR="0078764A" w:rsidRDefault="0078764A" w:rsidP="0078764A">
      <w:pPr>
        <w:ind w:firstLine="708"/>
        <w:jc w:val="both"/>
        <w:rPr>
          <w:sz w:val="24"/>
          <w:szCs w:val="24"/>
        </w:rPr>
      </w:pPr>
    </w:p>
    <w:p w:rsidR="0078764A" w:rsidRPr="00577FEF" w:rsidRDefault="0078764A" w:rsidP="0078764A">
      <w:pPr>
        <w:ind w:firstLine="708"/>
        <w:jc w:val="both"/>
        <w:rPr>
          <w:sz w:val="24"/>
          <w:szCs w:val="24"/>
        </w:rPr>
      </w:pPr>
      <w:r w:rsidRPr="00577FEF">
        <w:rPr>
          <w:sz w:val="24"/>
          <w:szCs w:val="24"/>
        </w:rPr>
        <w:t>Bu tale</w:t>
      </w:r>
      <w:r>
        <w:rPr>
          <w:sz w:val="24"/>
          <w:szCs w:val="24"/>
        </w:rPr>
        <w:t xml:space="preserve">p </w:t>
      </w:r>
      <w:r w:rsidRPr="00577FEF">
        <w:rPr>
          <w:sz w:val="24"/>
          <w:szCs w:val="24"/>
        </w:rPr>
        <w:t>imar komisyonuna havale edilerek, komisyo</w:t>
      </w:r>
      <w:r>
        <w:rPr>
          <w:sz w:val="24"/>
          <w:szCs w:val="24"/>
        </w:rPr>
        <w:t xml:space="preserve">n tarafından yapılacak inceleme </w:t>
      </w:r>
      <w:r w:rsidRPr="00577FEF">
        <w:rPr>
          <w:sz w:val="24"/>
          <w:szCs w:val="24"/>
        </w:rPr>
        <w:t xml:space="preserve">neticesinde hazırlanacak komisyon raporuna göre bir sonraki meclis toplantısında karara bağlanması oy </w:t>
      </w:r>
      <w:r>
        <w:rPr>
          <w:sz w:val="24"/>
          <w:szCs w:val="24"/>
        </w:rPr>
        <w:t xml:space="preserve">birliği ile </w:t>
      </w:r>
      <w:r w:rsidRPr="00577FEF">
        <w:rPr>
          <w:sz w:val="24"/>
          <w:szCs w:val="24"/>
        </w:rPr>
        <w:t>kabul edilmiş</w:t>
      </w:r>
      <w:r>
        <w:rPr>
          <w:sz w:val="24"/>
          <w:szCs w:val="24"/>
        </w:rPr>
        <w:t xml:space="preserve">tir. </w:t>
      </w:r>
    </w:p>
    <w:p w:rsidR="0078764A" w:rsidRDefault="0078764A" w:rsidP="0078764A">
      <w:pPr>
        <w:ind w:right="-2" w:firstLine="360"/>
        <w:jc w:val="both"/>
        <w:rPr>
          <w:sz w:val="24"/>
          <w:szCs w:val="24"/>
        </w:rPr>
      </w:pPr>
    </w:p>
    <w:p w:rsidR="0078764A" w:rsidRPr="00701F04" w:rsidRDefault="0078764A" w:rsidP="0078764A">
      <w:pPr>
        <w:ind w:right="-57" w:firstLine="360"/>
        <w:jc w:val="both"/>
        <w:rPr>
          <w:sz w:val="24"/>
          <w:szCs w:val="24"/>
        </w:rPr>
      </w:pPr>
      <w:r w:rsidRPr="00783603">
        <w:rPr>
          <w:b/>
          <w:sz w:val="24"/>
          <w:szCs w:val="24"/>
        </w:rPr>
        <w:t xml:space="preserve">4. </w:t>
      </w:r>
      <w:r w:rsidRPr="00701F04">
        <w:rPr>
          <w:sz w:val="24"/>
          <w:szCs w:val="24"/>
        </w:rPr>
        <w:t xml:space="preserve">Osmangazi Elektrik Dağıtım A.Ş. Bilecik İl Müdürlüğü, </w:t>
      </w:r>
      <w:proofErr w:type="spellStart"/>
      <w:r w:rsidRPr="00701F04">
        <w:rPr>
          <w:sz w:val="24"/>
          <w:szCs w:val="24"/>
        </w:rPr>
        <w:t>BilecikYatırım</w:t>
      </w:r>
      <w:proofErr w:type="spellEnd"/>
      <w:r w:rsidRPr="00701F04">
        <w:rPr>
          <w:sz w:val="24"/>
          <w:szCs w:val="24"/>
        </w:rPr>
        <w:t xml:space="preserve"> Proje ve Takip İl İşletme Müdür</w:t>
      </w:r>
      <w:r>
        <w:rPr>
          <w:sz w:val="24"/>
          <w:szCs w:val="24"/>
        </w:rPr>
        <w:t xml:space="preserve">lüğünün </w:t>
      </w:r>
      <w:proofErr w:type="gramStart"/>
      <w:r w:rsidRPr="00701F04">
        <w:rPr>
          <w:sz w:val="24"/>
          <w:szCs w:val="24"/>
        </w:rPr>
        <w:t>28/06/2019</w:t>
      </w:r>
      <w:proofErr w:type="gramEnd"/>
      <w:r w:rsidRPr="00701F04">
        <w:rPr>
          <w:sz w:val="24"/>
          <w:szCs w:val="24"/>
        </w:rPr>
        <w:t xml:space="preserve"> tarih ve 62144 sayılı yazıları ile</w:t>
      </w:r>
      <w:r w:rsidRPr="00701F04">
        <w:rPr>
          <w:b/>
          <w:sz w:val="24"/>
          <w:szCs w:val="24"/>
        </w:rPr>
        <w:t xml:space="preserve"> </w:t>
      </w:r>
      <w:r w:rsidRPr="00701F04">
        <w:rPr>
          <w:sz w:val="24"/>
          <w:szCs w:val="24"/>
        </w:rPr>
        <w:t>Bilecik İli, Söğüt İlçesi, 2019 yılı yatırım programları kapsamında yazıları erkinde belirtilen bölgelerde trafo yerlerine ihtiyaç duyduklarından imar planında trafo yerleri olarak ayrılmasını talep etmişlerdir.</w:t>
      </w:r>
    </w:p>
    <w:p w:rsidR="0078764A" w:rsidRDefault="0078764A" w:rsidP="0078764A">
      <w:pPr>
        <w:tabs>
          <w:tab w:val="left" w:pos="10470"/>
        </w:tabs>
        <w:jc w:val="both"/>
        <w:rPr>
          <w:color w:val="C00000"/>
          <w:sz w:val="24"/>
          <w:szCs w:val="24"/>
        </w:rPr>
      </w:pPr>
      <w:r w:rsidRPr="00701F04">
        <w:rPr>
          <w:color w:val="C00000"/>
          <w:sz w:val="24"/>
          <w:szCs w:val="24"/>
        </w:rPr>
        <w:t xml:space="preserve">          </w:t>
      </w:r>
    </w:p>
    <w:p w:rsidR="0078764A" w:rsidRDefault="0078764A" w:rsidP="0078764A">
      <w:pPr>
        <w:tabs>
          <w:tab w:val="left" w:pos="10470"/>
        </w:tabs>
        <w:jc w:val="both"/>
        <w:rPr>
          <w:color w:val="C00000"/>
          <w:sz w:val="24"/>
          <w:szCs w:val="24"/>
        </w:rPr>
      </w:pPr>
    </w:p>
    <w:p w:rsidR="0078764A" w:rsidRDefault="0078764A" w:rsidP="0078764A">
      <w:pPr>
        <w:tabs>
          <w:tab w:val="left" w:pos="10470"/>
        </w:tabs>
        <w:jc w:val="both"/>
        <w:rPr>
          <w:color w:val="C00000"/>
          <w:sz w:val="24"/>
          <w:szCs w:val="24"/>
        </w:rPr>
      </w:pPr>
    </w:p>
    <w:p w:rsidR="0078764A" w:rsidRDefault="0078764A" w:rsidP="0078764A">
      <w:pPr>
        <w:tabs>
          <w:tab w:val="left" w:pos="10470"/>
        </w:tabs>
        <w:jc w:val="both"/>
        <w:rPr>
          <w:color w:val="C00000"/>
          <w:sz w:val="24"/>
          <w:szCs w:val="24"/>
        </w:rPr>
      </w:pPr>
    </w:p>
    <w:p w:rsidR="0078764A" w:rsidRDefault="0078764A" w:rsidP="0078764A">
      <w:pPr>
        <w:tabs>
          <w:tab w:val="left" w:pos="10470"/>
        </w:tabs>
        <w:jc w:val="both"/>
        <w:rPr>
          <w:color w:val="C00000"/>
          <w:sz w:val="24"/>
          <w:szCs w:val="24"/>
        </w:rPr>
      </w:pPr>
    </w:p>
    <w:p w:rsidR="0078764A" w:rsidRDefault="0078764A" w:rsidP="0078764A">
      <w:pPr>
        <w:tabs>
          <w:tab w:val="left" w:pos="10470"/>
        </w:tabs>
        <w:jc w:val="both"/>
        <w:rPr>
          <w:color w:val="C00000"/>
          <w:sz w:val="24"/>
          <w:szCs w:val="24"/>
        </w:rPr>
      </w:pPr>
    </w:p>
    <w:p w:rsidR="0078764A" w:rsidRDefault="0078764A" w:rsidP="0078764A">
      <w:pPr>
        <w:tabs>
          <w:tab w:val="left" w:pos="10470"/>
        </w:tabs>
        <w:jc w:val="both"/>
        <w:rPr>
          <w:color w:val="C00000"/>
          <w:sz w:val="24"/>
          <w:szCs w:val="24"/>
        </w:rPr>
      </w:pPr>
    </w:p>
    <w:p w:rsidR="0078764A" w:rsidRDefault="0078764A" w:rsidP="0078764A">
      <w:pPr>
        <w:tabs>
          <w:tab w:val="left" w:pos="10470"/>
        </w:tabs>
        <w:jc w:val="both"/>
        <w:rPr>
          <w:color w:val="C00000"/>
          <w:sz w:val="24"/>
          <w:szCs w:val="24"/>
        </w:rPr>
      </w:pPr>
    </w:p>
    <w:p w:rsidR="0078764A" w:rsidRDefault="0078764A" w:rsidP="0078764A">
      <w:pPr>
        <w:tabs>
          <w:tab w:val="left" w:pos="10470"/>
        </w:tabs>
        <w:jc w:val="both"/>
        <w:rPr>
          <w:color w:val="C00000"/>
          <w:sz w:val="24"/>
          <w:szCs w:val="24"/>
        </w:rPr>
      </w:pPr>
    </w:p>
    <w:p w:rsidR="0078764A" w:rsidRDefault="0078764A" w:rsidP="0078764A">
      <w:pPr>
        <w:tabs>
          <w:tab w:val="left" w:pos="10470"/>
        </w:tabs>
        <w:jc w:val="both"/>
        <w:rPr>
          <w:color w:val="C00000"/>
          <w:sz w:val="24"/>
          <w:szCs w:val="24"/>
        </w:rPr>
      </w:pPr>
    </w:p>
    <w:p w:rsidR="0078764A" w:rsidRDefault="0078764A" w:rsidP="0078764A">
      <w:pPr>
        <w:tabs>
          <w:tab w:val="left" w:pos="10470"/>
        </w:tabs>
        <w:jc w:val="center"/>
        <w:rPr>
          <w:color w:val="C00000"/>
          <w:sz w:val="24"/>
          <w:szCs w:val="24"/>
        </w:rPr>
      </w:pPr>
      <w:r>
        <w:rPr>
          <w:color w:val="C00000"/>
          <w:sz w:val="24"/>
          <w:szCs w:val="24"/>
        </w:rPr>
        <w:t>-3-</w:t>
      </w:r>
    </w:p>
    <w:p w:rsidR="0078764A" w:rsidRDefault="0078764A" w:rsidP="0078764A">
      <w:pPr>
        <w:tabs>
          <w:tab w:val="left" w:pos="10470"/>
        </w:tabs>
        <w:jc w:val="center"/>
        <w:rPr>
          <w:color w:val="C00000"/>
          <w:sz w:val="24"/>
          <w:szCs w:val="24"/>
        </w:rPr>
      </w:pPr>
    </w:p>
    <w:p w:rsidR="0078764A" w:rsidRDefault="0078764A" w:rsidP="0078764A">
      <w:pPr>
        <w:tabs>
          <w:tab w:val="left" w:pos="10470"/>
        </w:tabs>
        <w:jc w:val="center"/>
        <w:rPr>
          <w:color w:val="C00000"/>
          <w:sz w:val="24"/>
          <w:szCs w:val="24"/>
        </w:rPr>
      </w:pPr>
    </w:p>
    <w:p w:rsidR="0078764A" w:rsidRDefault="0078764A" w:rsidP="0078764A">
      <w:pPr>
        <w:tabs>
          <w:tab w:val="left" w:pos="10470"/>
        </w:tabs>
        <w:jc w:val="both"/>
        <w:rPr>
          <w:sz w:val="24"/>
          <w:szCs w:val="24"/>
        </w:rPr>
      </w:pPr>
      <w:r>
        <w:rPr>
          <w:color w:val="C00000"/>
          <w:sz w:val="24"/>
          <w:szCs w:val="24"/>
        </w:rPr>
        <w:t xml:space="preserve">         </w:t>
      </w:r>
      <w:r w:rsidRPr="00701F04">
        <w:rPr>
          <w:sz w:val="24"/>
          <w:szCs w:val="24"/>
        </w:rPr>
        <w:t>Yapılan incelemede, Osmangazi Elektrik Dağıtım A.Ş. Bilecik İl Müdürlüğü, Bilecik</w:t>
      </w:r>
      <w:r>
        <w:rPr>
          <w:sz w:val="24"/>
          <w:szCs w:val="24"/>
        </w:rPr>
        <w:t xml:space="preserve"> </w:t>
      </w:r>
      <w:r w:rsidRPr="00701F04">
        <w:rPr>
          <w:sz w:val="24"/>
          <w:szCs w:val="24"/>
        </w:rPr>
        <w:t xml:space="preserve">Yatırım Proje ve Takip İl İşletme Müdürlüğü tarafından hazırlatılan değişiklik planında, İlçemiz Kayhan Mahallesi, 150 ada, 35 </w:t>
      </w:r>
      <w:proofErr w:type="spellStart"/>
      <w:r w:rsidRPr="00701F04">
        <w:rPr>
          <w:sz w:val="24"/>
          <w:szCs w:val="24"/>
        </w:rPr>
        <w:t>Nolu</w:t>
      </w:r>
      <w:proofErr w:type="spellEnd"/>
      <w:r w:rsidRPr="00701F04">
        <w:rPr>
          <w:sz w:val="24"/>
          <w:szCs w:val="24"/>
        </w:rPr>
        <w:t xml:space="preserve"> Parselin bir kısmının park alanından çıkartılarak Trafo Yeri olarak ayrıldığı görülm</w:t>
      </w:r>
      <w:r>
        <w:rPr>
          <w:sz w:val="24"/>
          <w:szCs w:val="24"/>
        </w:rPr>
        <w:t xml:space="preserve">üştür. </w:t>
      </w:r>
    </w:p>
    <w:p w:rsidR="0078764A" w:rsidRDefault="0078764A" w:rsidP="0078764A">
      <w:pPr>
        <w:tabs>
          <w:tab w:val="left" w:pos="10470"/>
        </w:tabs>
        <w:jc w:val="both"/>
        <w:rPr>
          <w:sz w:val="24"/>
          <w:szCs w:val="24"/>
        </w:rPr>
      </w:pPr>
      <w:r>
        <w:rPr>
          <w:sz w:val="24"/>
          <w:szCs w:val="24"/>
        </w:rPr>
        <w:t xml:space="preserve">     </w:t>
      </w:r>
    </w:p>
    <w:p w:rsidR="0078764A" w:rsidRDefault="0078764A" w:rsidP="0078764A">
      <w:pPr>
        <w:tabs>
          <w:tab w:val="left" w:pos="10470"/>
        </w:tabs>
        <w:jc w:val="both"/>
        <w:rPr>
          <w:sz w:val="24"/>
          <w:szCs w:val="24"/>
        </w:rPr>
      </w:pPr>
      <w:r>
        <w:rPr>
          <w:sz w:val="24"/>
          <w:szCs w:val="24"/>
        </w:rPr>
        <w:t xml:space="preserve">    </w:t>
      </w:r>
      <w:r w:rsidRPr="00701F04">
        <w:rPr>
          <w:color w:val="C00000"/>
          <w:sz w:val="24"/>
          <w:szCs w:val="24"/>
        </w:rPr>
        <w:t xml:space="preserve">  </w:t>
      </w:r>
      <w:r>
        <w:rPr>
          <w:color w:val="C00000"/>
          <w:sz w:val="24"/>
          <w:szCs w:val="24"/>
        </w:rPr>
        <w:t xml:space="preserve">   </w:t>
      </w:r>
      <w:r w:rsidRPr="00701F04">
        <w:rPr>
          <w:sz w:val="24"/>
          <w:szCs w:val="24"/>
        </w:rPr>
        <w:t>Bu talep imar komisyonuna havale edilerek, komisyon tarafından yapılacak inceleme neticesinde hazırla</w:t>
      </w:r>
      <w:r w:rsidRPr="00577FEF">
        <w:rPr>
          <w:sz w:val="24"/>
          <w:szCs w:val="24"/>
        </w:rPr>
        <w:t xml:space="preserve">nacak komisyon raporuna göre bir sonraki meclis toplantısında karara bağlanması oy </w:t>
      </w:r>
      <w:r>
        <w:rPr>
          <w:sz w:val="24"/>
          <w:szCs w:val="24"/>
        </w:rPr>
        <w:t xml:space="preserve">birliği ile </w:t>
      </w:r>
      <w:r w:rsidRPr="00577FEF">
        <w:rPr>
          <w:sz w:val="24"/>
          <w:szCs w:val="24"/>
        </w:rPr>
        <w:t>kabul edilmiş</w:t>
      </w:r>
      <w:r>
        <w:rPr>
          <w:sz w:val="24"/>
          <w:szCs w:val="24"/>
        </w:rPr>
        <w:t>tir.</w:t>
      </w:r>
    </w:p>
    <w:tbl>
      <w:tblPr>
        <w:tblpPr w:leftFromText="141" w:rightFromText="141" w:vertAnchor="text" w:horzAnchor="margin" w:tblpY="114"/>
        <w:tblW w:w="0" w:type="auto"/>
        <w:tblCellMar>
          <w:left w:w="70" w:type="dxa"/>
          <w:right w:w="70" w:type="dxa"/>
        </w:tblCellMar>
        <w:tblLook w:val="0000" w:firstRow="0" w:lastRow="0" w:firstColumn="0" w:lastColumn="0" w:noHBand="0" w:noVBand="0"/>
      </w:tblPr>
      <w:tblGrid>
        <w:gridCol w:w="2338"/>
        <w:gridCol w:w="2338"/>
        <w:gridCol w:w="2338"/>
        <w:gridCol w:w="2339"/>
      </w:tblGrid>
      <w:tr w:rsidR="0078764A" w:rsidRPr="00F563A5" w:rsidTr="000A3BBF">
        <w:tblPrEx>
          <w:tblCellMar>
            <w:top w:w="0" w:type="dxa"/>
            <w:bottom w:w="0" w:type="dxa"/>
          </w:tblCellMar>
        </w:tblPrEx>
        <w:trPr>
          <w:trHeight w:val="1560"/>
        </w:trPr>
        <w:tc>
          <w:tcPr>
            <w:tcW w:w="2338" w:type="dxa"/>
            <w:vAlign w:val="center"/>
          </w:tcPr>
          <w:p w:rsidR="0078764A" w:rsidRPr="00A46B16" w:rsidRDefault="0078764A" w:rsidP="000A3BBF">
            <w:pPr>
              <w:jc w:val="center"/>
            </w:pPr>
            <w:r w:rsidRPr="00A46B16">
              <w:t xml:space="preserve">İsmet SEVER </w:t>
            </w:r>
          </w:p>
          <w:p w:rsidR="0078764A" w:rsidRPr="00A46B16" w:rsidRDefault="0078764A" w:rsidP="000A3BBF">
            <w:pPr>
              <w:jc w:val="center"/>
            </w:pPr>
            <w:r w:rsidRPr="00A46B16">
              <w:t>Meclis Başkanı</w:t>
            </w:r>
          </w:p>
        </w:tc>
        <w:tc>
          <w:tcPr>
            <w:tcW w:w="2338" w:type="dxa"/>
            <w:vAlign w:val="center"/>
          </w:tcPr>
          <w:p w:rsidR="0078764A" w:rsidRPr="00A46B16" w:rsidRDefault="0078764A" w:rsidP="000A3BBF">
            <w:pPr>
              <w:jc w:val="center"/>
            </w:pPr>
          </w:p>
          <w:p w:rsidR="0078764A" w:rsidRPr="00A46B16" w:rsidRDefault="0078764A" w:rsidP="000A3BBF">
            <w:pPr>
              <w:jc w:val="center"/>
            </w:pPr>
            <w:r w:rsidRPr="00A46B16">
              <w:t>İbrahim ÖNER</w:t>
            </w:r>
          </w:p>
          <w:p w:rsidR="0078764A" w:rsidRPr="00A46B16" w:rsidRDefault="0078764A" w:rsidP="000A3BBF">
            <w:pPr>
              <w:jc w:val="center"/>
            </w:pPr>
            <w:r w:rsidRPr="00A46B16">
              <w:t xml:space="preserve">Üye </w:t>
            </w:r>
          </w:p>
          <w:p w:rsidR="0078764A" w:rsidRPr="00A46B16" w:rsidRDefault="0078764A" w:rsidP="000A3BBF">
            <w:pPr>
              <w:jc w:val="center"/>
            </w:pPr>
          </w:p>
        </w:tc>
        <w:tc>
          <w:tcPr>
            <w:tcW w:w="2338" w:type="dxa"/>
            <w:vAlign w:val="center"/>
          </w:tcPr>
          <w:p w:rsidR="0078764A" w:rsidRPr="00A46B16" w:rsidRDefault="0078764A" w:rsidP="000A3BBF">
            <w:pPr>
              <w:jc w:val="center"/>
            </w:pPr>
            <w:r w:rsidRPr="00A46B16">
              <w:t xml:space="preserve">İbrahim ÖZYURT </w:t>
            </w:r>
          </w:p>
          <w:p w:rsidR="0078764A" w:rsidRPr="00A46B16" w:rsidRDefault="0078764A" w:rsidP="000A3BBF">
            <w:pPr>
              <w:jc w:val="center"/>
            </w:pPr>
            <w:r w:rsidRPr="00A46B16">
              <w:t xml:space="preserve">Üye </w:t>
            </w:r>
          </w:p>
        </w:tc>
        <w:tc>
          <w:tcPr>
            <w:tcW w:w="2339" w:type="dxa"/>
            <w:vAlign w:val="center"/>
          </w:tcPr>
          <w:p w:rsidR="0078764A" w:rsidRPr="00A46B16" w:rsidRDefault="0078764A" w:rsidP="000A3BBF">
            <w:pPr>
              <w:jc w:val="center"/>
            </w:pPr>
          </w:p>
          <w:p w:rsidR="0078764A" w:rsidRDefault="0078764A" w:rsidP="000A3BBF">
            <w:pPr>
              <w:jc w:val="center"/>
            </w:pPr>
          </w:p>
          <w:p w:rsidR="0078764A" w:rsidRDefault="0078764A" w:rsidP="000A3BBF">
            <w:pPr>
              <w:jc w:val="center"/>
            </w:pPr>
          </w:p>
          <w:p w:rsidR="0078764A" w:rsidRPr="00A46B16" w:rsidRDefault="0078764A" w:rsidP="000A3BBF">
            <w:pPr>
              <w:jc w:val="center"/>
            </w:pPr>
          </w:p>
          <w:p w:rsidR="0078764A" w:rsidRPr="00A46B16" w:rsidRDefault="0078764A" w:rsidP="000A3BBF">
            <w:pPr>
              <w:jc w:val="center"/>
            </w:pPr>
          </w:p>
          <w:p w:rsidR="0078764A" w:rsidRPr="00A46B16" w:rsidRDefault="0078764A" w:rsidP="000A3BBF">
            <w:pPr>
              <w:jc w:val="center"/>
            </w:pPr>
            <w:r w:rsidRPr="00A46B16">
              <w:t>Yusuf DÖNMEZ</w:t>
            </w:r>
          </w:p>
          <w:p w:rsidR="0078764A" w:rsidRPr="00A46B16" w:rsidRDefault="0078764A" w:rsidP="000A3BBF">
            <w:pPr>
              <w:jc w:val="center"/>
            </w:pPr>
            <w:r w:rsidRPr="00A46B16">
              <w:t>Üye</w:t>
            </w:r>
          </w:p>
          <w:p w:rsidR="0078764A" w:rsidRDefault="0078764A" w:rsidP="000A3BBF">
            <w:pPr>
              <w:jc w:val="center"/>
            </w:pPr>
          </w:p>
          <w:p w:rsidR="0078764A" w:rsidRDefault="0078764A" w:rsidP="000A3BBF">
            <w:pPr>
              <w:jc w:val="center"/>
            </w:pPr>
          </w:p>
          <w:p w:rsidR="0078764A" w:rsidRDefault="0078764A" w:rsidP="000A3BBF">
            <w:pPr>
              <w:jc w:val="center"/>
            </w:pPr>
          </w:p>
          <w:p w:rsidR="0078764A" w:rsidRPr="00A46B16" w:rsidRDefault="0078764A" w:rsidP="000A3BBF">
            <w:pPr>
              <w:jc w:val="center"/>
            </w:pPr>
          </w:p>
          <w:p w:rsidR="0078764A" w:rsidRPr="00A46B16" w:rsidRDefault="0078764A" w:rsidP="000A3BBF">
            <w:pPr>
              <w:jc w:val="center"/>
            </w:pPr>
            <w:r w:rsidRPr="00A46B16">
              <w:t xml:space="preserve"> </w:t>
            </w:r>
          </w:p>
        </w:tc>
      </w:tr>
      <w:tr w:rsidR="0078764A" w:rsidRPr="00F563A5" w:rsidTr="000A3BBF">
        <w:tblPrEx>
          <w:tblCellMar>
            <w:top w:w="0" w:type="dxa"/>
            <w:bottom w:w="0" w:type="dxa"/>
          </w:tblCellMar>
        </w:tblPrEx>
        <w:trPr>
          <w:trHeight w:val="80"/>
        </w:trPr>
        <w:tc>
          <w:tcPr>
            <w:tcW w:w="2338" w:type="dxa"/>
            <w:vAlign w:val="center"/>
          </w:tcPr>
          <w:p w:rsidR="0078764A" w:rsidRDefault="0078764A" w:rsidP="000A3BBF">
            <w:pPr>
              <w:jc w:val="center"/>
            </w:pPr>
          </w:p>
          <w:p w:rsidR="0078764A" w:rsidRPr="00A46B16" w:rsidRDefault="0078764A" w:rsidP="000A3BBF">
            <w:pPr>
              <w:jc w:val="center"/>
            </w:pPr>
            <w:r w:rsidRPr="00A46B16">
              <w:t>Rıza ALAN</w:t>
            </w:r>
          </w:p>
          <w:p w:rsidR="0078764A" w:rsidRPr="00A46B16" w:rsidRDefault="0078764A" w:rsidP="000A3BBF">
            <w:pPr>
              <w:jc w:val="center"/>
            </w:pPr>
            <w:r w:rsidRPr="00A46B16">
              <w:t xml:space="preserve">Üye – Kâtip </w:t>
            </w:r>
          </w:p>
          <w:p w:rsidR="0078764A" w:rsidRPr="00A46B16" w:rsidRDefault="0078764A" w:rsidP="000A3BBF"/>
        </w:tc>
        <w:tc>
          <w:tcPr>
            <w:tcW w:w="2338" w:type="dxa"/>
            <w:vAlign w:val="center"/>
          </w:tcPr>
          <w:p w:rsidR="0078764A" w:rsidRPr="00A46B16" w:rsidRDefault="0078764A" w:rsidP="000A3BBF">
            <w:pPr>
              <w:jc w:val="center"/>
            </w:pPr>
          </w:p>
          <w:p w:rsidR="0078764A" w:rsidRPr="00A46B16" w:rsidRDefault="0078764A" w:rsidP="000A3BBF">
            <w:pPr>
              <w:jc w:val="center"/>
            </w:pPr>
          </w:p>
          <w:p w:rsidR="0078764A" w:rsidRPr="00A46B16" w:rsidRDefault="0078764A" w:rsidP="000A3BBF">
            <w:pPr>
              <w:jc w:val="center"/>
            </w:pPr>
            <w:r w:rsidRPr="00A46B16">
              <w:t xml:space="preserve">Halil </w:t>
            </w:r>
            <w:proofErr w:type="gramStart"/>
            <w:r w:rsidRPr="00A46B16">
              <w:t>İBRAHİM  TAŞDELEN</w:t>
            </w:r>
            <w:proofErr w:type="gramEnd"/>
          </w:p>
          <w:p w:rsidR="0078764A" w:rsidRPr="00A46B16" w:rsidRDefault="0078764A" w:rsidP="000A3BBF">
            <w:pPr>
              <w:jc w:val="center"/>
            </w:pPr>
            <w:r w:rsidRPr="00A46B16">
              <w:t xml:space="preserve">Üye - Kâtip  </w:t>
            </w:r>
          </w:p>
          <w:p w:rsidR="0078764A" w:rsidRPr="00A46B16" w:rsidRDefault="0078764A" w:rsidP="000A3BBF">
            <w:pPr>
              <w:jc w:val="center"/>
            </w:pPr>
          </w:p>
        </w:tc>
        <w:tc>
          <w:tcPr>
            <w:tcW w:w="2338" w:type="dxa"/>
            <w:vAlign w:val="center"/>
          </w:tcPr>
          <w:p w:rsidR="0078764A" w:rsidRPr="00A46B16" w:rsidRDefault="0078764A" w:rsidP="000A3BBF">
            <w:pPr>
              <w:jc w:val="center"/>
            </w:pPr>
            <w:r w:rsidRPr="00A46B16">
              <w:t xml:space="preserve">Ali </w:t>
            </w:r>
            <w:proofErr w:type="spellStart"/>
            <w:r w:rsidRPr="00A46B16">
              <w:t>Riza</w:t>
            </w:r>
            <w:proofErr w:type="spellEnd"/>
            <w:r w:rsidRPr="00A46B16">
              <w:t xml:space="preserve"> CİCAVOĞLU</w:t>
            </w:r>
          </w:p>
          <w:p w:rsidR="0078764A" w:rsidRPr="00A46B16" w:rsidRDefault="0078764A" w:rsidP="000A3BBF">
            <w:pPr>
              <w:jc w:val="center"/>
            </w:pPr>
            <w:r w:rsidRPr="00A46B16">
              <w:t>Üye</w:t>
            </w:r>
          </w:p>
        </w:tc>
        <w:tc>
          <w:tcPr>
            <w:tcW w:w="2339" w:type="dxa"/>
            <w:vAlign w:val="center"/>
          </w:tcPr>
          <w:p w:rsidR="0078764A" w:rsidRPr="00A46B16" w:rsidRDefault="0078764A" w:rsidP="000A3BBF"/>
          <w:p w:rsidR="0078764A" w:rsidRPr="00A46B16" w:rsidRDefault="0078764A" w:rsidP="000A3BBF">
            <w:r w:rsidRPr="00A46B16">
              <w:t xml:space="preserve">           Ali AYVAZ </w:t>
            </w:r>
          </w:p>
          <w:p w:rsidR="0078764A" w:rsidRPr="00A46B16" w:rsidRDefault="0078764A" w:rsidP="000A3BBF">
            <w:pPr>
              <w:jc w:val="center"/>
            </w:pPr>
            <w:r w:rsidRPr="00A46B16">
              <w:t xml:space="preserve">Üye </w:t>
            </w:r>
          </w:p>
          <w:p w:rsidR="0078764A" w:rsidRPr="00A46B16" w:rsidRDefault="0078764A" w:rsidP="000A3BBF"/>
        </w:tc>
      </w:tr>
      <w:tr w:rsidR="0078764A" w:rsidRPr="00F563A5" w:rsidTr="000A3BBF">
        <w:tblPrEx>
          <w:tblCellMar>
            <w:top w:w="0" w:type="dxa"/>
            <w:bottom w:w="0" w:type="dxa"/>
          </w:tblCellMar>
        </w:tblPrEx>
        <w:trPr>
          <w:trHeight w:val="419"/>
        </w:trPr>
        <w:tc>
          <w:tcPr>
            <w:tcW w:w="2338" w:type="dxa"/>
            <w:vAlign w:val="center"/>
          </w:tcPr>
          <w:p w:rsidR="0078764A" w:rsidRDefault="0078764A" w:rsidP="000A3BBF">
            <w:pPr>
              <w:jc w:val="center"/>
            </w:pPr>
          </w:p>
          <w:p w:rsidR="0078764A" w:rsidRDefault="0078764A" w:rsidP="000A3BBF">
            <w:pPr>
              <w:jc w:val="center"/>
            </w:pPr>
          </w:p>
          <w:p w:rsidR="0078764A" w:rsidRDefault="0078764A" w:rsidP="000A3BBF">
            <w:pPr>
              <w:jc w:val="center"/>
            </w:pPr>
          </w:p>
          <w:p w:rsidR="0078764A" w:rsidRDefault="0078764A" w:rsidP="000A3BBF">
            <w:pPr>
              <w:jc w:val="center"/>
            </w:pPr>
          </w:p>
          <w:p w:rsidR="0078764A" w:rsidRDefault="0078764A" w:rsidP="000A3BBF">
            <w:pPr>
              <w:jc w:val="center"/>
            </w:pPr>
          </w:p>
          <w:p w:rsidR="0078764A" w:rsidRPr="00A46B16" w:rsidRDefault="0078764A" w:rsidP="000A3BBF">
            <w:pPr>
              <w:jc w:val="center"/>
            </w:pPr>
            <w:r w:rsidRPr="00A46B16">
              <w:t xml:space="preserve">Bülent BERBEROĞLU Üye </w:t>
            </w:r>
          </w:p>
        </w:tc>
        <w:tc>
          <w:tcPr>
            <w:tcW w:w="2338" w:type="dxa"/>
            <w:vAlign w:val="center"/>
          </w:tcPr>
          <w:p w:rsidR="0078764A" w:rsidRDefault="0078764A" w:rsidP="000A3BBF">
            <w:pPr>
              <w:jc w:val="center"/>
            </w:pPr>
          </w:p>
          <w:p w:rsidR="0078764A" w:rsidRPr="00A46B16" w:rsidRDefault="0078764A" w:rsidP="000A3BBF">
            <w:pPr>
              <w:jc w:val="center"/>
            </w:pPr>
          </w:p>
          <w:p w:rsidR="0078764A" w:rsidRDefault="0078764A" w:rsidP="000A3BBF">
            <w:pPr>
              <w:jc w:val="center"/>
            </w:pPr>
          </w:p>
          <w:p w:rsidR="0078764A" w:rsidRDefault="0078764A" w:rsidP="000A3BBF">
            <w:pPr>
              <w:jc w:val="center"/>
            </w:pPr>
          </w:p>
          <w:p w:rsidR="0078764A" w:rsidRDefault="0078764A" w:rsidP="000A3BBF">
            <w:pPr>
              <w:jc w:val="center"/>
            </w:pPr>
          </w:p>
          <w:p w:rsidR="0078764A" w:rsidRDefault="0078764A" w:rsidP="000A3BBF">
            <w:pPr>
              <w:jc w:val="center"/>
            </w:pPr>
          </w:p>
          <w:p w:rsidR="0078764A" w:rsidRPr="00A46B16" w:rsidRDefault="0078764A" w:rsidP="000A3BBF">
            <w:pPr>
              <w:jc w:val="center"/>
            </w:pPr>
            <w:r w:rsidRPr="00A46B16">
              <w:t xml:space="preserve">Erdoğan ALAN </w:t>
            </w:r>
          </w:p>
          <w:p w:rsidR="0078764A" w:rsidRPr="00A46B16" w:rsidRDefault="0078764A" w:rsidP="000A3BBF">
            <w:pPr>
              <w:jc w:val="center"/>
            </w:pPr>
            <w:r w:rsidRPr="00A46B16">
              <w:t>Üye</w:t>
            </w:r>
          </w:p>
          <w:p w:rsidR="0078764A" w:rsidRPr="00A46B16" w:rsidRDefault="0078764A" w:rsidP="000A3BBF">
            <w:pPr>
              <w:jc w:val="center"/>
            </w:pPr>
          </w:p>
        </w:tc>
        <w:tc>
          <w:tcPr>
            <w:tcW w:w="2338" w:type="dxa"/>
            <w:vAlign w:val="center"/>
          </w:tcPr>
          <w:p w:rsidR="0078764A" w:rsidRDefault="0078764A" w:rsidP="000A3BBF">
            <w:pPr>
              <w:jc w:val="center"/>
            </w:pPr>
          </w:p>
          <w:p w:rsidR="0078764A" w:rsidRDefault="0078764A" w:rsidP="000A3BBF">
            <w:pPr>
              <w:jc w:val="center"/>
            </w:pPr>
          </w:p>
          <w:p w:rsidR="0078764A" w:rsidRDefault="0078764A" w:rsidP="000A3BBF">
            <w:pPr>
              <w:jc w:val="center"/>
            </w:pPr>
          </w:p>
          <w:p w:rsidR="0078764A" w:rsidRDefault="0078764A" w:rsidP="000A3BBF">
            <w:pPr>
              <w:jc w:val="center"/>
            </w:pPr>
          </w:p>
          <w:p w:rsidR="0078764A" w:rsidRDefault="0078764A" w:rsidP="000A3BBF">
            <w:pPr>
              <w:jc w:val="center"/>
            </w:pPr>
          </w:p>
          <w:p w:rsidR="0078764A" w:rsidRDefault="0078764A" w:rsidP="000A3BBF">
            <w:pPr>
              <w:jc w:val="center"/>
            </w:pPr>
            <w:r w:rsidRPr="00A46B16">
              <w:t xml:space="preserve">Gökhan </w:t>
            </w:r>
            <w:r>
              <w:t>ARMUTLU</w:t>
            </w:r>
          </w:p>
          <w:p w:rsidR="0078764A" w:rsidRPr="00A46B16" w:rsidRDefault="0078764A" w:rsidP="000A3BBF">
            <w:pPr>
              <w:jc w:val="center"/>
            </w:pPr>
            <w:r w:rsidRPr="00A46B16">
              <w:t xml:space="preserve"> Üye</w:t>
            </w:r>
          </w:p>
        </w:tc>
        <w:tc>
          <w:tcPr>
            <w:tcW w:w="2339" w:type="dxa"/>
            <w:vAlign w:val="center"/>
          </w:tcPr>
          <w:p w:rsidR="0078764A" w:rsidRDefault="0078764A" w:rsidP="000A3BBF">
            <w:pPr>
              <w:jc w:val="center"/>
            </w:pPr>
          </w:p>
          <w:p w:rsidR="0078764A" w:rsidRDefault="0078764A" w:rsidP="000A3BBF">
            <w:pPr>
              <w:jc w:val="center"/>
            </w:pPr>
          </w:p>
          <w:p w:rsidR="0078764A" w:rsidRDefault="0078764A" w:rsidP="000A3BBF">
            <w:pPr>
              <w:jc w:val="center"/>
            </w:pPr>
          </w:p>
          <w:p w:rsidR="0078764A" w:rsidRDefault="0078764A" w:rsidP="000A3BBF">
            <w:pPr>
              <w:jc w:val="center"/>
            </w:pPr>
          </w:p>
          <w:p w:rsidR="0078764A" w:rsidRDefault="0078764A" w:rsidP="000A3BBF">
            <w:pPr>
              <w:jc w:val="center"/>
            </w:pPr>
          </w:p>
          <w:p w:rsidR="0078764A" w:rsidRPr="00A46B16" w:rsidRDefault="0078764A" w:rsidP="000A3BBF">
            <w:pPr>
              <w:jc w:val="center"/>
            </w:pPr>
            <w:r w:rsidRPr="00A46B16">
              <w:t xml:space="preserve">Ahmet BAŞARAN </w:t>
            </w:r>
          </w:p>
          <w:p w:rsidR="0078764A" w:rsidRPr="00A46B16" w:rsidRDefault="0078764A" w:rsidP="000A3BBF">
            <w:pPr>
              <w:jc w:val="center"/>
            </w:pPr>
            <w:r w:rsidRPr="00A46B16">
              <w:t xml:space="preserve">Üye </w:t>
            </w:r>
          </w:p>
        </w:tc>
      </w:tr>
    </w:tbl>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Pr="00ED2645" w:rsidRDefault="0078764A" w:rsidP="0078764A">
      <w:pPr>
        <w:pStyle w:val="KonuBal"/>
        <w:rPr>
          <w:b w:val="0"/>
          <w:sz w:val="28"/>
        </w:rPr>
      </w:pPr>
      <w:r>
        <w:rPr>
          <w:b w:val="0"/>
          <w:sz w:val="28"/>
        </w:rPr>
        <w:t>-4</w:t>
      </w:r>
      <w:r w:rsidRPr="00ED2645">
        <w:rPr>
          <w:b w:val="0"/>
          <w:sz w:val="28"/>
        </w:rPr>
        <w:t>-</w:t>
      </w:r>
    </w:p>
    <w:p w:rsidR="0078764A" w:rsidRDefault="0078764A" w:rsidP="0078764A">
      <w:pPr>
        <w:pStyle w:val="KonuBal"/>
        <w:rPr>
          <w:sz w:val="28"/>
        </w:rPr>
      </w:pPr>
    </w:p>
    <w:p w:rsidR="0078764A" w:rsidRDefault="0078764A" w:rsidP="0078764A">
      <w:pPr>
        <w:pStyle w:val="KonuBal"/>
        <w:rPr>
          <w:sz w:val="28"/>
        </w:rPr>
      </w:pPr>
      <w:r>
        <w:rPr>
          <w:sz w:val="28"/>
        </w:rPr>
        <w:t xml:space="preserve">MECLİS KARAR </w:t>
      </w:r>
      <w:proofErr w:type="gramStart"/>
      <w:r>
        <w:rPr>
          <w:sz w:val="28"/>
        </w:rPr>
        <w:t>KAĞIDI</w:t>
      </w:r>
      <w:proofErr w:type="gramEnd"/>
    </w:p>
    <w:p w:rsidR="0078764A" w:rsidRDefault="0078764A" w:rsidP="007876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8764A" w:rsidTr="000A3BBF">
        <w:tblPrEx>
          <w:tblCellMar>
            <w:top w:w="0" w:type="dxa"/>
            <w:bottom w:w="0" w:type="dxa"/>
          </w:tblCellMar>
        </w:tblPrEx>
        <w:tc>
          <w:tcPr>
            <w:tcW w:w="4606" w:type="dxa"/>
            <w:gridSpan w:val="2"/>
          </w:tcPr>
          <w:p w:rsidR="0078764A" w:rsidRDefault="0078764A" w:rsidP="000A3BBF">
            <w:pPr>
              <w:pStyle w:val="Balk9"/>
              <w:rPr>
                <w:sz w:val="20"/>
              </w:rPr>
            </w:pPr>
            <w:r>
              <w:rPr>
                <w:sz w:val="20"/>
              </w:rPr>
              <w:t xml:space="preserve">KARAR </w:t>
            </w:r>
            <w:proofErr w:type="gramStart"/>
            <w:r>
              <w:rPr>
                <w:sz w:val="20"/>
              </w:rPr>
              <w:t>TARİHİ   : 01</w:t>
            </w:r>
            <w:proofErr w:type="gramEnd"/>
            <w:r>
              <w:rPr>
                <w:sz w:val="20"/>
              </w:rPr>
              <w:t xml:space="preserve"> / 07 / 2019</w:t>
            </w:r>
          </w:p>
        </w:tc>
        <w:tc>
          <w:tcPr>
            <w:tcW w:w="5171" w:type="dxa"/>
          </w:tcPr>
          <w:p w:rsidR="0078764A" w:rsidRPr="00692DC6" w:rsidRDefault="0078764A" w:rsidP="000A3BBF">
            <w:pPr>
              <w:rPr>
                <w:bCs/>
              </w:rPr>
            </w:pPr>
            <w:r>
              <w:rPr>
                <w:b/>
                <w:bCs/>
              </w:rPr>
              <w:t xml:space="preserve">KARAR </w:t>
            </w:r>
            <w:proofErr w:type="gramStart"/>
            <w:r>
              <w:rPr>
                <w:b/>
                <w:bCs/>
              </w:rPr>
              <w:t>NO.   : 41</w:t>
            </w:r>
            <w:proofErr w:type="gramEnd"/>
          </w:p>
        </w:tc>
      </w:tr>
      <w:tr w:rsidR="0078764A" w:rsidTr="000A3BBF">
        <w:tblPrEx>
          <w:tblCellMar>
            <w:top w:w="0" w:type="dxa"/>
            <w:bottom w:w="0" w:type="dxa"/>
          </w:tblCellMar>
        </w:tblPrEx>
        <w:tc>
          <w:tcPr>
            <w:tcW w:w="2480" w:type="dxa"/>
            <w:vAlign w:val="center"/>
          </w:tcPr>
          <w:p w:rsidR="0078764A" w:rsidRDefault="0078764A" w:rsidP="000A3BBF">
            <w:pPr>
              <w:jc w:val="center"/>
              <w:rPr>
                <w:b/>
                <w:bCs/>
              </w:rPr>
            </w:pPr>
            <w:r>
              <w:rPr>
                <w:b/>
                <w:bCs/>
              </w:rPr>
              <w:t>Belediye Meclisini</w:t>
            </w:r>
          </w:p>
          <w:p w:rsidR="0078764A" w:rsidRDefault="0078764A" w:rsidP="000A3BBF">
            <w:pPr>
              <w:jc w:val="center"/>
              <w:rPr>
                <w:b/>
                <w:bCs/>
              </w:rPr>
            </w:pPr>
            <w:r>
              <w:rPr>
                <w:b/>
                <w:bCs/>
              </w:rPr>
              <w:t>Teşkil Edenlerin</w:t>
            </w:r>
          </w:p>
          <w:p w:rsidR="0078764A" w:rsidRDefault="0078764A" w:rsidP="000A3BBF">
            <w:pPr>
              <w:pStyle w:val="Balk9"/>
              <w:jc w:val="center"/>
              <w:rPr>
                <w:sz w:val="20"/>
              </w:rPr>
            </w:pPr>
            <w:r>
              <w:rPr>
                <w:sz w:val="20"/>
              </w:rPr>
              <w:t>Adı Soyadı</w:t>
            </w:r>
          </w:p>
        </w:tc>
        <w:tc>
          <w:tcPr>
            <w:tcW w:w="7297" w:type="dxa"/>
            <w:gridSpan w:val="2"/>
          </w:tcPr>
          <w:p w:rsidR="0078764A" w:rsidRPr="00FC65CE" w:rsidRDefault="0078764A" w:rsidP="000A3BBF">
            <w:pPr>
              <w:pStyle w:val="AralkYok"/>
              <w:rPr>
                <w:rFonts w:ascii="Times New Roman" w:hAnsi="Times New Roman"/>
                <w:b/>
                <w:sz w:val="20"/>
                <w:szCs w:val="20"/>
              </w:rPr>
            </w:pPr>
          </w:p>
          <w:p w:rsidR="0078764A" w:rsidRPr="000C489F" w:rsidRDefault="0078764A" w:rsidP="000A3BBF">
            <w:proofErr w:type="gramStart"/>
            <w:r w:rsidRPr="000C489F">
              <w:rPr>
                <w:b/>
                <w:bCs/>
              </w:rPr>
              <w:t>BAŞKAN    :</w:t>
            </w:r>
            <w:r w:rsidRPr="000C489F">
              <w:t xml:space="preserve"> İsmet</w:t>
            </w:r>
            <w:proofErr w:type="gramEnd"/>
            <w:r w:rsidRPr="000C489F">
              <w:t xml:space="preserve"> SEVER  </w:t>
            </w:r>
          </w:p>
          <w:p w:rsidR="0078764A" w:rsidRPr="00FC65CE" w:rsidRDefault="0078764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8764A" w:rsidRDefault="0078764A" w:rsidP="0078764A">
      <w:pPr>
        <w:jc w:val="both"/>
        <w:rPr>
          <w:sz w:val="24"/>
        </w:rPr>
      </w:pPr>
    </w:p>
    <w:p w:rsidR="0078764A" w:rsidRPr="00A94D5E" w:rsidRDefault="0078764A" w:rsidP="0078764A">
      <w:pPr>
        <w:ind w:firstLine="708"/>
        <w:jc w:val="both"/>
        <w:rPr>
          <w:sz w:val="24"/>
          <w:szCs w:val="24"/>
        </w:rPr>
      </w:pPr>
      <w:proofErr w:type="gramStart"/>
      <w:r w:rsidRPr="00A94D5E">
        <w:rPr>
          <w:sz w:val="24"/>
          <w:szCs w:val="24"/>
        </w:rPr>
        <w:t xml:space="preserve">BAŞKAN : </w:t>
      </w:r>
      <w:r w:rsidRPr="00A67A6B">
        <w:rPr>
          <w:sz w:val="24"/>
          <w:szCs w:val="24"/>
        </w:rPr>
        <w:t>Gündemimizin</w:t>
      </w:r>
      <w:proofErr w:type="gramEnd"/>
      <w:r w:rsidRPr="00A67A6B">
        <w:rPr>
          <w:sz w:val="24"/>
          <w:szCs w:val="24"/>
        </w:rPr>
        <w:t xml:space="preserve"> </w:t>
      </w:r>
      <w:r>
        <w:rPr>
          <w:sz w:val="24"/>
          <w:szCs w:val="24"/>
        </w:rPr>
        <w:t>2</w:t>
      </w:r>
      <w:r w:rsidRPr="00A67A6B">
        <w:rPr>
          <w:sz w:val="24"/>
          <w:szCs w:val="24"/>
        </w:rPr>
        <w:t xml:space="preserve">. maddesinde </w:t>
      </w:r>
      <w:r>
        <w:rPr>
          <w:sz w:val="24"/>
          <w:szCs w:val="24"/>
        </w:rPr>
        <w:t>Nargile sunumu için uygunluk belgesi ücretinin belirlenmesi vardır.</w:t>
      </w:r>
    </w:p>
    <w:p w:rsidR="0078764A" w:rsidRPr="00B33444" w:rsidRDefault="0078764A" w:rsidP="0078764A">
      <w:pPr>
        <w:ind w:firstLine="708"/>
        <w:jc w:val="both"/>
        <w:rPr>
          <w:sz w:val="10"/>
          <w:szCs w:val="10"/>
        </w:rPr>
      </w:pPr>
    </w:p>
    <w:p w:rsidR="0078764A" w:rsidRDefault="0078764A" w:rsidP="0078764A">
      <w:pPr>
        <w:ind w:firstLine="708"/>
        <w:jc w:val="both"/>
        <w:rPr>
          <w:sz w:val="24"/>
          <w:szCs w:val="24"/>
        </w:rPr>
      </w:pPr>
    </w:p>
    <w:p w:rsidR="0078764A" w:rsidRDefault="0078764A" w:rsidP="0078764A">
      <w:pPr>
        <w:ind w:firstLine="708"/>
        <w:jc w:val="both"/>
        <w:rPr>
          <w:sz w:val="24"/>
          <w:szCs w:val="24"/>
        </w:rPr>
      </w:pPr>
      <w:proofErr w:type="spellStart"/>
      <w:r>
        <w:rPr>
          <w:sz w:val="24"/>
          <w:szCs w:val="24"/>
        </w:rPr>
        <w:t>Zabitı</w:t>
      </w:r>
      <w:proofErr w:type="spellEnd"/>
      <w:r>
        <w:rPr>
          <w:sz w:val="24"/>
          <w:szCs w:val="24"/>
        </w:rPr>
        <w:t xml:space="preserve"> Amirliği 20/06/2019 tarihli müzekkeresi </w:t>
      </w:r>
      <w:proofErr w:type="gramStart"/>
      <w:r>
        <w:rPr>
          <w:sz w:val="24"/>
          <w:szCs w:val="24"/>
        </w:rPr>
        <w:t>ile;</w:t>
      </w:r>
      <w:proofErr w:type="gramEnd"/>
      <w:r>
        <w:rPr>
          <w:sz w:val="24"/>
          <w:szCs w:val="24"/>
        </w:rPr>
        <w:t xml:space="preserve"> Belediyemizce 2019 yılı içerisinde uygulanacak olan ücret tarifelerinde Nargile Sunum Uygunluk Belgesi Ücreti bulunmadığından, ücretin belirlenmesi ve harç tarifesine eklenmesini talep etmişlerdir. </w:t>
      </w:r>
    </w:p>
    <w:p w:rsidR="0078764A" w:rsidRDefault="0078764A" w:rsidP="0078764A">
      <w:pPr>
        <w:ind w:firstLine="708"/>
        <w:jc w:val="both"/>
        <w:rPr>
          <w:sz w:val="24"/>
          <w:szCs w:val="24"/>
        </w:rPr>
      </w:pPr>
    </w:p>
    <w:p w:rsidR="0078764A" w:rsidRDefault="0078764A" w:rsidP="0078764A">
      <w:pPr>
        <w:ind w:firstLine="708"/>
        <w:jc w:val="both"/>
        <w:rPr>
          <w:sz w:val="24"/>
          <w:szCs w:val="24"/>
        </w:rPr>
      </w:pPr>
      <w:r>
        <w:rPr>
          <w:sz w:val="24"/>
          <w:szCs w:val="24"/>
        </w:rPr>
        <w:t xml:space="preserve">2019 yılı içerisinde Nargile Sunum Uygunluk Belgesi Ücreti </w:t>
      </w:r>
      <w:proofErr w:type="gramStart"/>
      <w:r>
        <w:rPr>
          <w:sz w:val="24"/>
          <w:szCs w:val="24"/>
        </w:rPr>
        <w:t>250.00</w:t>
      </w:r>
      <w:proofErr w:type="gramEnd"/>
      <w:r>
        <w:rPr>
          <w:sz w:val="24"/>
          <w:szCs w:val="24"/>
        </w:rPr>
        <w:t xml:space="preserve"> TL (</w:t>
      </w:r>
      <w:proofErr w:type="spellStart"/>
      <w:r>
        <w:rPr>
          <w:sz w:val="24"/>
          <w:szCs w:val="24"/>
        </w:rPr>
        <w:t>İkiyüzelli</w:t>
      </w:r>
      <w:proofErr w:type="spellEnd"/>
      <w:r>
        <w:rPr>
          <w:sz w:val="24"/>
          <w:szCs w:val="24"/>
        </w:rPr>
        <w:t xml:space="preserve"> Türk Lirası) olarak belirlenmesi mevcudun oy birliği ile kabul edilmiştir. </w:t>
      </w:r>
    </w:p>
    <w:p w:rsidR="0078764A" w:rsidRDefault="0078764A" w:rsidP="0078764A">
      <w:pPr>
        <w:jc w:val="both"/>
        <w:rPr>
          <w:sz w:val="24"/>
          <w:szCs w:val="24"/>
        </w:rPr>
      </w:pPr>
    </w:p>
    <w:p w:rsidR="0078764A" w:rsidRDefault="0078764A" w:rsidP="0078764A">
      <w:pPr>
        <w:jc w:val="both"/>
        <w:rPr>
          <w:sz w:val="24"/>
          <w:szCs w:val="24"/>
        </w:rPr>
      </w:pPr>
    </w:p>
    <w:p w:rsidR="0078764A" w:rsidRDefault="0078764A" w:rsidP="0078764A">
      <w:pPr>
        <w:jc w:val="both"/>
        <w:rPr>
          <w:sz w:val="24"/>
          <w:szCs w:val="24"/>
        </w:rPr>
      </w:pPr>
    </w:p>
    <w:p w:rsidR="0078764A" w:rsidRDefault="0078764A" w:rsidP="0078764A">
      <w:pPr>
        <w:jc w:val="both"/>
        <w:rPr>
          <w:sz w:val="24"/>
          <w:szCs w:val="24"/>
        </w:rPr>
      </w:pPr>
    </w:p>
    <w:p w:rsidR="0078764A" w:rsidRPr="00A94D5E" w:rsidRDefault="0078764A" w:rsidP="0078764A">
      <w:pPr>
        <w:jc w:val="both"/>
        <w:rPr>
          <w:sz w:val="24"/>
          <w:szCs w:val="24"/>
        </w:rPr>
      </w:pPr>
    </w:p>
    <w:p w:rsidR="0078764A" w:rsidRDefault="0078764A" w:rsidP="0078764A">
      <w:pPr>
        <w:ind w:left="284"/>
        <w:jc w:val="both"/>
        <w:rPr>
          <w:sz w:val="24"/>
          <w:szCs w:val="24"/>
        </w:rPr>
      </w:pPr>
    </w:p>
    <w:p w:rsidR="0078764A" w:rsidRDefault="0078764A" w:rsidP="0078764A">
      <w:pPr>
        <w:tabs>
          <w:tab w:val="left" w:pos="708"/>
          <w:tab w:val="left" w:pos="1416"/>
          <w:tab w:val="left" w:pos="2124"/>
          <w:tab w:val="left" w:pos="2832"/>
          <w:tab w:val="left" w:pos="6430"/>
        </w:tabs>
        <w:jc w:val="both"/>
      </w:pPr>
    </w:p>
    <w:p w:rsidR="0078764A" w:rsidRPr="0084519B" w:rsidRDefault="0078764A" w:rsidP="0078764A">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8764A" w:rsidRPr="0084519B" w:rsidTr="000A3BBF">
        <w:tc>
          <w:tcPr>
            <w:tcW w:w="3259" w:type="dxa"/>
            <w:vAlign w:val="center"/>
          </w:tcPr>
          <w:p w:rsidR="0078764A" w:rsidRPr="0084519B" w:rsidRDefault="0078764A" w:rsidP="000A3BBF">
            <w:pPr>
              <w:jc w:val="center"/>
              <w:rPr>
                <w:sz w:val="24"/>
                <w:szCs w:val="24"/>
              </w:rPr>
            </w:pPr>
            <w:r>
              <w:rPr>
                <w:sz w:val="24"/>
                <w:szCs w:val="24"/>
              </w:rPr>
              <w:t>İsmet SEVER</w:t>
            </w:r>
          </w:p>
          <w:p w:rsidR="0078764A" w:rsidRPr="0084519B" w:rsidRDefault="0078764A" w:rsidP="000A3BBF">
            <w:pPr>
              <w:jc w:val="center"/>
              <w:rPr>
                <w:sz w:val="24"/>
                <w:szCs w:val="24"/>
              </w:rPr>
            </w:pPr>
            <w:r w:rsidRPr="0084519B">
              <w:rPr>
                <w:sz w:val="24"/>
                <w:szCs w:val="24"/>
              </w:rPr>
              <w:t>Meclis Başkanı</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Rıza ALAN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Halil İbrahim TAŞDELEN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r>
    </w:tbl>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tabs>
          <w:tab w:val="left" w:pos="8235"/>
        </w:tabs>
        <w:rPr>
          <w:sz w:val="24"/>
          <w:szCs w:val="24"/>
        </w:rPr>
      </w:pPr>
    </w:p>
    <w:p w:rsidR="0078764A" w:rsidRDefault="0078764A" w:rsidP="0078764A">
      <w:pPr>
        <w:tabs>
          <w:tab w:val="left" w:pos="8235"/>
        </w:tabs>
        <w:rPr>
          <w:sz w:val="24"/>
          <w:szCs w:val="24"/>
        </w:rPr>
      </w:pPr>
    </w:p>
    <w:p w:rsidR="0078764A" w:rsidRDefault="0078764A" w:rsidP="0078764A">
      <w:pPr>
        <w:tabs>
          <w:tab w:val="left" w:pos="8235"/>
        </w:tabs>
        <w:rPr>
          <w:sz w:val="24"/>
          <w:szCs w:val="24"/>
        </w:rPr>
      </w:pPr>
    </w:p>
    <w:p w:rsidR="0078764A" w:rsidRDefault="0078764A" w:rsidP="0078764A">
      <w:pPr>
        <w:tabs>
          <w:tab w:val="left" w:pos="8235"/>
        </w:tabs>
        <w:rPr>
          <w:sz w:val="24"/>
          <w:szCs w:val="24"/>
        </w:rPr>
      </w:pPr>
    </w:p>
    <w:p w:rsidR="0078764A" w:rsidRDefault="0078764A" w:rsidP="0078764A">
      <w:pPr>
        <w:tabs>
          <w:tab w:val="left" w:pos="8235"/>
        </w:tabs>
        <w:rPr>
          <w:sz w:val="24"/>
          <w:szCs w:val="24"/>
        </w:rPr>
      </w:pPr>
    </w:p>
    <w:p w:rsidR="0078764A" w:rsidRDefault="0078764A" w:rsidP="0078764A">
      <w:pPr>
        <w:tabs>
          <w:tab w:val="left" w:pos="8235"/>
        </w:tabs>
        <w:rPr>
          <w:sz w:val="24"/>
          <w:szCs w:val="24"/>
        </w:rPr>
      </w:pPr>
    </w:p>
    <w:p w:rsidR="0078764A" w:rsidRDefault="0078764A" w:rsidP="0078764A">
      <w:pPr>
        <w:tabs>
          <w:tab w:val="left" w:pos="8235"/>
        </w:tabs>
        <w:rPr>
          <w:sz w:val="24"/>
          <w:szCs w:val="24"/>
        </w:rPr>
      </w:pPr>
    </w:p>
    <w:p w:rsidR="0078764A" w:rsidRDefault="0078764A" w:rsidP="0078764A">
      <w:pPr>
        <w:tabs>
          <w:tab w:val="left" w:pos="8235"/>
        </w:tabs>
        <w:rPr>
          <w:sz w:val="24"/>
          <w:szCs w:val="24"/>
        </w:rPr>
      </w:pPr>
    </w:p>
    <w:p w:rsidR="0078764A" w:rsidRDefault="0078764A" w:rsidP="0078764A">
      <w:pPr>
        <w:pStyle w:val="KonuBal"/>
        <w:rPr>
          <w:sz w:val="28"/>
        </w:rPr>
      </w:pPr>
    </w:p>
    <w:p w:rsidR="0078764A" w:rsidRDefault="0078764A" w:rsidP="0078764A">
      <w:pPr>
        <w:pStyle w:val="KonuBal"/>
        <w:rPr>
          <w:sz w:val="28"/>
        </w:rPr>
      </w:pPr>
      <w:r>
        <w:rPr>
          <w:sz w:val="28"/>
        </w:rPr>
        <w:t xml:space="preserve">MECLİS KARAR </w:t>
      </w:r>
      <w:proofErr w:type="gramStart"/>
      <w:r>
        <w:rPr>
          <w:sz w:val="28"/>
        </w:rPr>
        <w:t>KAĞIDI</w:t>
      </w:r>
      <w:proofErr w:type="gramEnd"/>
    </w:p>
    <w:p w:rsidR="0078764A" w:rsidRDefault="0078764A" w:rsidP="007876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8764A" w:rsidTr="000A3BBF">
        <w:tblPrEx>
          <w:tblCellMar>
            <w:top w:w="0" w:type="dxa"/>
            <w:bottom w:w="0" w:type="dxa"/>
          </w:tblCellMar>
        </w:tblPrEx>
        <w:tc>
          <w:tcPr>
            <w:tcW w:w="4606" w:type="dxa"/>
            <w:gridSpan w:val="2"/>
          </w:tcPr>
          <w:p w:rsidR="0078764A" w:rsidRDefault="0078764A" w:rsidP="000A3BBF">
            <w:pPr>
              <w:pStyle w:val="Balk9"/>
              <w:rPr>
                <w:sz w:val="20"/>
              </w:rPr>
            </w:pPr>
            <w:r>
              <w:rPr>
                <w:sz w:val="20"/>
              </w:rPr>
              <w:t xml:space="preserve">KARAR </w:t>
            </w:r>
            <w:proofErr w:type="gramStart"/>
            <w:r>
              <w:rPr>
                <w:sz w:val="20"/>
              </w:rPr>
              <w:t>TARİHİ   : 01</w:t>
            </w:r>
            <w:proofErr w:type="gramEnd"/>
            <w:r>
              <w:rPr>
                <w:sz w:val="20"/>
              </w:rPr>
              <w:t xml:space="preserve"> / 07 / 2019</w:t>
            </w:r>
          </w:p>
        </w:tc>
        <w:tc>
          <w:tcPr>
            <w:tcW w:w="5171" w:type="dxa"/>
          </w:tcPr>
          <w:p w:rsidR="0078764A" w:rsidRPr="00692DC6" w:rsidRDefault="0078764A" w:rsidP="000A3BBF">
            <w:pPr>
              <w:rPr>
                <w:bCs/>
              </w:rPr>
            </w:pPr>
            <w:r>
              <w:rPr>
                <w:b/>
                <w:bCs/>
              </w:rPr>
              <w:t xml:space="preserve">KARAR </w:t>
            </w:r>
            <w:proofErr w:type="gramStart"/>
            <w:r>
              <w:rPr>
                <w:b/>
                <w:bCs/>
              </w:rPr>
              <w:t>NO.   : 42</w:t>
            </w:r>
            <w:proofErr w:type="gramEnd"/>
          </w:p>
        </w:tc>
      </w:tr>
      <w:tr w:rsidR="0078764A" w:rsidTr="000A3BBF">
        <w:tblPrEx>
          <w:tblCellMar>
            <w:top w:w="0" w:type="dxa"/>
            <w:bottom w:w="0" w:type="dxa"/>
          </w:tblCellMar>
        </w:tblPrEx>
        <w:tc>
          <w:tcPr>
            <w:tcW w:w="2480" w:type="dxa"/>
            <w:vAlign w:val="center"/>
          </w:tcPr>
          <w:p w:rsidR="0078764A" w:rsidRDefault="0078764A" w:rsidP="000A3BBF">
            <w:pPr>
              <w:jc w:val="center"/>
              <w:rPr>
                <w:b/>
                <w:bCs/>
              </w:rPr>
            </w:pPr>
            <w:r>
              <w:rPr>
                <w:b/>
                <w:bCs/>
              </w:rPr>
              <w:t>Belediye Meclisini</w:t>
            </w:r>
          </w:p>
          <w:p w:rsidR="0078764A" w:rsidRDefault="0078764A" w:rsidP="000A3BBF">
            <w:pPr>
              <w:jc w:val="center"/>
              <w:rPr>
                <w:b/>
                <w:bCs/>
              </w:rPr>
            </w:pPr>
            <w:r>
              <w:rPr>
                <w:b/>
                <w:bCs/>
              </w:rPr>
              <w:t>Teşkil Edenlerin</w:t>
            </w:r>
          </w:p>
          <w:p w:rsidR="0078764A" w:rsidRDefault="0078764A" w:rsidP="000A3BBF">
            <w:pPr>
              <w:pStyle w:val="Balk9"/>
              <w:jc w:val="center"/>
              <w:rPr>
                <w:sz w:val="20"/>
              </w:rPr>
            </w:pPr>
            <w:r>
              <w:rPr>
                <w:sz w:val="20"/>
              </w:rPr>
              <w:t>Adı Soyadı</w:t>
            </w:r>
          </w:p>
        </w:tc>
        <w:tc>
          <w:tcPr>
            <w:tcW w:w="7297" w:type="dxa"/>
            <w:gridSpan w:val="2"/>
          </w:tcPr>
          <w:p w:rsidR="0078764A" w:rsidRPr="00FC65CE" w:rsidRDefault="0078764A" w:rsidP="000A3BBF">
            <w:pPr>
              <w:pStyle w:val="AralkYok"/>
              <w:rPr>
                <w:rFonts w:ascii="Times New Roman" w:hAnsi="Times New Roman"/>
                <w:b/>
                <w:sz w:val="20"/>
                <w:szCs w:val="20"/>
              </w:rPr>
            </w:pPr>
          </w:p>
          <w:p w:rsidR="0078764A" w:rsidRPr="000C489F" w:rsidRDefault="0078764A" w:rsidP="000A3BBF">
            <w:proofErr w:type="gramStart"/>
            <w:r w:rsidRPr="000C489F">
              <w:rPr>
                <w:b/>
                <w:bCs/>
              </w:rPr>
              <w:t>BAŞKAN    :</w:t>
            </w:r>
            <w:r w:rsidRPr="000C489F">
              <w:t xml:space="preserve"> İsmet</w:t>
            </w:r>
            <w:proofErr w:type="gramEnd"/>
            <w:r w:rsidRPr="000C489F">
              <w:t xml:space="preserve"> SEVER  </w:t>
            </w:r>
          </w:p>
          <w:p w:rsidR="0078764A" w:rsidRPr="00FC65CE" w:rsidRDefault="0078764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8764A" w:rsidRDefault="0078764A" w:rsidP="0078764A">
      <w:pPr>
        <w:jc w:val="both"/>
        <w:rPr>
          <w:sz w:val="24"/>
        </w:rPr>
      </w:pPr>
    </w:p>
    <w:p w:rsidR="0078764A" w:rsidRPr="00131455" w:rsidRDefault="0078764A" w:rsidP="0078764A">
      <w:pPr>
        <w:ind w:firstLine="708"/>
        <w:jc w:val="both"/>
        <w:rPr>
          <w:sz w:val="24"/>
          <w:szCs w:val="24"/>
        </w:rPr>
      </w:pPr>
      <w:proofErr w:type="gramStart"/>
      <w:r w:rsidRPr="00131455">
        <w:rPr>
          <w:sz w:val="24"/>
          <w:szCs w:val="24"/>
        </w:rPr>
        <w:t>BAŞKAN : Gündemimizin</w:t>
      </w:r>
      <w:proofErr w:type="gramEnd"/>
      <w:r w:rsidRPr="00131455">
        <w:rPr>
          <w:sz w:val="24"/>
          <w:szCs w:val="24"/>
        </w:rPr>
        <w:t xml:space="preserve"> 3. Maddesi Sokak, Mahalle, Park, Cadde ve Meydan isminin belirlenmesi vardır.</w:t>
      </w:r>
    </w:p>
    <w:p w:rsidR="0078764A" w:rsidRPr="00131455" w:rsidRDefault="0078764A" w:rsidP="0078764A">
      <w:pPr>
        <w:ind w:firstLine="708"/>
        <w:jc w:val="both"/>
        <w:rPr>
          <w:sz w:val="24"/>
          <w:szCs w:val="24"/>
        </w:rPr>
      </w:pPr>
    </w:p>
    <w:p w:rsidR="0078764A" w:rsidRPr="00131455" w:rsidRDefault="0078764A" w:rsidP="0078764A">
      <w:pPr>
        <w:jc w:val="both"/>
        <w:rPr>
          <w:sz w:val="24"/>
          <w:szCs w:val="24"/>
        </w:rPr>
      </w:pPr>
    </w:p>
    <w:p w:rsidR="0078764A" w:rsidRPr="00131455" w:rsidRDefault="0078764A" w:rsidP="0078764A">
      <w:pPr>
        <w:ind w:firstLine="708"/>
        <w:jc w:val="both"/>
        <w:rPr>
          <w:sz w:val="24"/>
          <w:szCs w:val="24"/>
        </w:rPr>
      </w:pPr>
      <w:r w:rsidRPr="00131455">
        <w:rPr>
          <w:sz w:val="24"/>
          <w:szCs w:val="24"/>
        </w:rPr>
        <w:t xml:space="preserve">İlçemiz Orta Mahalle, Osmangazi Caddesi, No:37 adresinde ikamet eden Kadir Ali YENİÇIRAK, Belediye Başkanlığımıza vermiş olduğu </w:t>
      </w:r>
      <w:proofErr w:type="gramStart"/>
      <w:r w:rsidRPr="00131455">
        <w:rPr>
          <w:sz w:val="24"/>
          <w:szCs w:val="24"/>
        </w:rPr>
        <w:t>17/06/2019</w:t>
      </w:r>
      <w:proofErr w:type="gramEnd"/>
      <w:r w:rsidRPr="00131455">
        <w:rPr>
          <w:sz w:val="24"/>
          <w:szCs w:val="24"/>
        </w:rPr>
        <w:t xml:space="preserve"> tarihli dilekçesinde; İlçemizin yetiştirdiği ünlü Bestekar Sn. Ş. Azmi </w:t>
      </w:r>
      <w:proofErr w:type="spellStart"/>
      <w:r w:rsidRPr="00131455">
        <w:rPr>
          <w:sz w:val="24"/>
          <w:szCs w:val="24"/>
        </w:rPr>
        <w:t>TUĞRUL’un</w:t>
      </w:r>
      <w:proofErr w:type="spellEnd"/>
      <w:r w:rsidRPr="00131455">
        <w:rPr>
          <w:sz w:val="24"/>
          <w:szCs w:val="24"/>
        </w:rPr>
        <w:t xml:space="preserve"> 2014 yılında Ankara’da vefat ettiğini, isteği üzerine İlçemize </w:t>
      </w:r>
      <w:proofErr w:type="spellStart"/>
      <w:r w:rsidRPr="00131455">
        <w:rPr>
          <w:sz w:val="24"/>
          <w:szCs w:val="24"/>
        </w:rPr>
        <w:t>defnolduğunu</w:t>
      </w:r>
      <w:proofErr w:type="spellEnd"/>
      <w:r w:rsidRPr="00131455">
        <w:rPr>
          <w:sz w:val="24"/>
          <w:szCs w:val="24"/>
        </w:rPr>
        <w:t xml:space="preserve">, “Bekledim Gelecektin Ömre Bedel An Gibi”, “Doldur Kadehi Aşk İçin Dudağın Değsin”, “Bir Damla Dedim Sen Bana Derya Verdin” adlı eserleri Türk Sanat Müziğimize kazandıran Merhum Sn. Ş. Azmi </w:t>
      </w:r>
      <w:proofErr w:type="spellStart"/>
      <w:r w:rsidRPr="00131455">
        <w:rPr>
          <w:sz w:val="24"/>
          <w:szCs w:val="24"/>
        </w:rPr>
        <w:t>TUĞRUL’un</w:t>
      </w:r>
      <w:proofErr w:type="spellEnd"/>
      <w:r w:rsidRPr="00131455">
        <w:rPr>
          <w:sz w:val="24"/>
          <w:szCs w:val="24"/>
        </w:rPr>
        <w:t xml:space="preserve"> adının unutulmaması için Ziraat </w:t>
      </w:r>
      <w:proofErr w:type="spellStart"/>
      <w:r w:rsidRPr="00131455">
        <w:rPr>
          <w:sz w:val="24"/>
          <w:szCs w:val="24"/>
        </w:rPr>
        <w:t>Bankasınnı</w:t>
      </w:r>
      <w:proofErr w:type="spellEnd"/>
      <w:r w:rsidRPr="00131455">
        <w:rPr>
          <w:sz w:val="24"/>
          <w:szCs w:val="24"/>
        </w:rPr>
        <w:t xml:space="preserve"> bulunduğu meydana isminin verilmesini talep etmiştir.</w:t>
      </w:r>
    </w:p>
    <w:p w:rsidR="0078764A" w:rsidRPr="00131455" w:rsidRDefault="0078764A" w:rsidP="0078764A">
      <w:pPr>
        <w:ind w:firstLine="708"/>
        <w:jc w:val="both"/>
        <w:rPr>
          <w:sz w:val="24"/>
          <w:szCs w:val="24"/>
        </w:rPr>
      </w:pPr>
    </w:p>
    <w:p w:rsidR="0078764A" w:rsidRPr="00131455" w:rsidRDefault="0078764A" w:rsidP="0078764A">
      <w:pPr>
        <w:ind w:firstLine="708"/>
        <w:jc w:val="both"/>
        <w:rPr>
          <w:sz w:val="24"/>
          <w:szCs w:val="24"/>
        </w:rPr>
      </w:pPr>
      <w:r w:rsidRPr="00131455">
        <w:rPr>
          <w:sz w:val="24"/>
          <w:szCs w:val="24"/>
        </w:rPr>
        <w:t xml:space="preserve">İlçemizin yetiştirdiği ünlü </w:t>
      </w:r>
      <w:proofErr w:type="gramStart"/>
      <w:r w:rsidRPr="00131455">
        <w:rPr>
          <w:sz w:val="24"/>
          <w:szCs w:val="24"/>
        </w:rPr>
        <w:t>Bestekar</w:t>
      </w:r>
      <w:proofErr w:type="gramEnd"/>
      <w:r w:rsidRPr="00131455">
        <w:rPr>
          <w:sz w:val="24"/>
          <w:szCs w:val="24"/>
        </w:rPr>
        <w:t xml:space="preserve"> Sn. Ş. Azmi </w:t>
      </w:r>
      <w:proofErr w:type="spellStart"/>
      <w:r w:rsidRPr="00131455">
        <w:rPr>
          <w:sz w:val="24"/>
          <w:szCs w:val="24"/>
        </w:rPr>
        <w:t>TUĞRUL’un</w:t>
      </w:r>
      <w:proofErr w:type="spellEnd"/>
      <w:r w:rsidRPr="00131455">
        <w:rPr>
          <w:sz w:val="24"/>
          <w:szCs w:val="24"/>
        </w:rPr>
        <w:t xml:space="preserve"> isminin verilmesi uygun görülmüştür. Ancak şu anda isim verilecek boş ve uygun bir Sokak, Mahalle, Park, </w:t>
      </w:r>
      <w:proofErr w:type="gramStart"/>
      <w:r w:rsidRPr="00131455">
        <w:rPr>
          <w:sz w:val="24"/>
          <w:szCs w:val="24"/>
        </w:rPr>
        <w:t>Cadde,</w:t>
      </w:r>
      <w:proofErr w:type="gramEnd"/>
      <w:r w:rsidRPr="00131455">
        <w:rPr>
          <w:sz w:val="24"/>
          <w:szCs w:val="24"/>
        </w:rPr>
        <w:t xml:space="preserve"> veya Meydan olmadığı için daha sonra Sokak, Mahalle, Park, Cadde, veya Meydanlara ismi verilerek talebin yeniden değerlendirilmesine toplantıya katılanların oy birliği ile karar verilmiştir.</w:t>
      </w:r>
    </w:p>
    <w:p w:rsidR="0078764A" w:rsidRPr="00131455" w:rsidRDefault="0078764A" w:rsidP="0078764A">
      <w:pPr>
        <w:ind w:firstLine="708"/>
        <w:jc w:val="both"/>
        <w:rPr>
          <w:sz w:val="24"/>
          <w:szCs w:val="24"/>
        </w:rPr>
      </w:pPr>
      <w:r w:rsidRPr="00131455">
        <w:rPr>
          <w:sz w:val="24"/>
          <w:szCs w:val="24"/>
        </w:rPr>
        <w:t xml:space="preserve"> </w:t>
      </w:r>
    </w:p>
    <w:p w:rsidR="0078764A" w:rsidRPr="00131455" w:rsidRDefault="0078764A" w:rsidP="0078764A">
      <w:pPr>
        <w:ind w:firstLine="708"/>
        <w:jc w:val="both"/>
        <w:rPr>
          <w:sz w:val="24"/>
          <w:szCs w:val="24"/>
        </w:rPr>
      </w:pPr>
      <w:r w:rsidRPr="00131455">
        <w:rPr>
          <w:sz w:val="24"/>
          <w:szCs w:val="24"/>
        </w:rPr>
        <w:t>Bu karar meclis toplantısında mevcudun oy birliği ile kabul edilmiştir.</w:t>
      </w:r>
    </w:p>
    <w:p w:rsidR="0078764A" w:rsidRPr="00131455" w:rsidRDefault="0078764A" w:rsidP="0078764A">
      <w:pPr>
        <w:jc w:val="both"/>
        <w:rPr>
          <w:sz w:val="24"/>
          <w:szCs w:val="24"/>
        </w:rPr>
      </w:pPr>
    </w:p>
    <w:p w:rsidR="0078764A" w:rsidRDefault="0078764A" w:rsidP="0078764A">
      <w:pPr>
        <w:jc w:val="both"/>
        <w:rPr>
          <w:sz w:val="24"/>
          <w:szCs w:val="24"/>
        </w:rPr>
      </w:pPr>
    </w:p>
    <w:p w:rsidR="0078764A" w:rsidRPr="00A94D5E" w:rsidRDefault="0078764A" w:rsidP="0078764A">
      <w:pPr>
        <w:jc w:val="both"/>
        <w:rPr>
          <w:sz w:val="24"/>
          <w:szCs w:val="24"/>
        </w:rPr>
      </w:pPr>
    </w:p>
    <w:p w:rsidR="0078764A" w:rsidRDefault="0078764A" w:rsidP="0078764A">
      <w:pPr>
        <w:ind w:left="284"/>
        <w:jc w:val="both"/>
        <w:rPr>
          <w:sz w:val="24"/>
          <w:szCs w:val="24"/>
        </w:rPr>
      </w:pPr>
    </w:p>
    <w:p w:rsidR="0078764A" w:rsidRDefault="0078764A" w:rsidP="0078764A">
      <w:pPr>
        <w:tabs>
          <w:tab w:val="left" w:pos="708"/>
          <w:tab w:val="left" w:pos="1416"/>
          <w:tab w:val="left" w:pos="2124"/>
          <w:tab w:val="left" w:pos="2832"/>
          <w:tab w:val="left" w:pos="6430"/>
        </w:tabs>
        <w:jc w:val="both"/>
      </w:pPr>
    </w:p>
    <w:p w:rsidR="0078764A" w:rsidRPr="0084519B" w:rsidRDefault="0078764A" w:rsidP="0078764A">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8764A" w:rsidRPr="0084519B" w:rsidTr="000A3BBF">
        <w:tc>
          <w:tcPr>
            <w:tcW w:w="3259" w:type="dxa"/>
            <w:vAlign w:val="center"/>
          </w:tcPr>
          <w:p w:rsidR="0078764A" w:rsidRPr="0084519B" w:rsidRDefault="0078764A" w:rsidP="000A3BBF">
            <w:pPr>
              <w:jc w:val="center"/>
              <w:rPr>
                <w:sz w:val="24"/>
                <w:szCs w:val="24"/>
              </w:rPr>
            </w:pPr>
            <w:r>
              <w:rPr>
                <w:sz w:val="24"/>
                <w:szCs w:val="24"/>
              </w:rPr>
              <w:t>İsmet SEVER</w:t>
            </w:r>
          </w:p>
          <w:p w:rsidR="0078764A" w:rsidRPr="0084519B" w:rsidRDefault="0078764A" w:rsidP="000A3BBF">
            <w:pPr>
              <w:jc w:val="center"/>
              <w:rPr>
                <w:sz w:val="24"/>
                <w:szCs w:val="24"/>
              </w:rPr>
            </w:pPr>
            <w:r w:rsidRPr="0084519B">
              <w:rPr>
                <w:sz w:val="24"/>
                <w:szCs w:val="24"/>
              </w:rPr>
              <w:t>Meclis Başkanı</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Rıza ALAN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Halil İbrahim TAŞDELEN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r>
    </w:tbl>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Pr="001C7B1C" w:rsidRDefault="0078764A" w:rsidP="0078764A">
      <w:pPr>
        <w:tabs>
          <w:tab w:val="left" w:pos="8235"/>
        </w:tabs>
        <w:rPr>
          <w:sz w:val="24"/>
          <w:szCs w:val="24"/>
        </w:rPr>
      </w:pPr>
    </w:p>
    <w:p w:rsidR="0078764A" w:rsidRDefault="0078764A" w:rsidP="0078764A">
      <w:pPr>
        <w:pStyle w:val="KonuBal"/>
        <w:rPr>
          <w:sz w:val="28"/>
        </w:rPr>
      </w:pPr>
    </w:p>
    <w:p w:rsidR="0078764A" w:rsidRDefault="0078764A" w:rsidP="0078764A">
      <w:pPr>
        <w:pStyle w:val="KonuBal"/>
        <w:rPr>
          <w:sz w:val="28"/>
        </w:rPr>
      </w:pPr>
      <w:r>
        <w:rPr>
          <w:sz w:val="28"/>
        </w:rPr>
        <w:t xml:space="preserve">MECLİS KARAR </w:t>
      </w:r>
      <w:proofErr w:type="gramStart"/>
      <w:r>
        <w:rPr>
          <w:sz w:val="28"/>
        </w:rPr>
        <w:t>KAĞIDI</w:t>
      </w:r>
      <w:proofErr w:type="gramEnd"/>
    </w:p>
    <w:p w:rsidR="0078764A" w:rsidRDefault="0078764A" w:rsidP="007876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8764A" w:rsidTr="000A3BBF">
        <w:tblPrEx>
          <w:tblCellMar>
            <w:top w:w="0" w:type="dxa"/>
            <w:bottom w:w="0" w:type="dxa"/>
          </w:tblCellMar>
        </w:tblPrEx>
        <w:tc>
          <w:tcPr>
            <w:tcW w:w="4606" w:type="dxa"/>
            <w:gridSpan w:val="2"/>
          </w:tcPr>
          <w:p w:rsidR="0078764A" w:rsidRDefault="0078764A" w:rsidP="000A3BBF">
            <w:pPr>
              <w:pStyle w:val="Balk9"/>
              <w:rPr>
                <w:sz w:val="20"/>
              </w:rPr>
            </w:pPr>
            <w:r>
              <w:rPr>
                <w:sz w:val="20"/>
              </w:rPr>
              <w:t xml:space="preserve">KARAR </w:t>
            </w:r>
            <w:proofErr w:type="gramStart"/>
            <w:r>
              <w:rPr>
                <w:sz w:val="20"/>
              </w:rPr>
              <w:t>TARİHİ   : 01</w:t>
            </w:r>
            <w:proofErr w:type="gramEnd"/>
            <w:r>
              <w:rPr>
                <w:sz w:val="20"/>
              </w:rPr>
              <w:t xml:space="preserve"> / 07 / 2019</w:t>
            </w:r>
          </w:p>
        </w:tc>
        <w:tc>
          <w:tcPr>
            <w:tcW w:w="5171" w:type="dxa"/>
          </w:tcPr>
          <w:p w:rsidR="0078764A" w:rsidRPr="00692DC6" w:rsidRDefault="0078764A" w:rsidP="000A3BBF">
            <w:pPr>
              <w:rPr>
                <w:bCs/>
              </w:rPr>
            </w:pPr>
            <w:r>
              <w:rPr>
                <w:b/>
                <w:bCs/>
              </w:rPr>
              <w:t xml:space="preserve">KARAR </w:t>
            </w:r>
            <w:proofErr w:type="gramStart"/>
            <w:r>
              <w:rPr>
                <w:b/>
                <w:bCs/>
              </w:rPr>
              <w:t>NO.   : 43</w:t>
            </w:r>
            <w:proofErr w:type="gramEnd"/>
          </w:p>
        </w:tc>
      </w:tr>
      <w:tr w:rsidR="0078764A" w:rsidTr="000A3BBF">
        <w:tblPrEx>
          <w:tblCellMar>
            <w:top w:w="0" w:type="dxa"/>
            <w:bottom w:w="0" w:type="dxa"/>
          </w:tblCellMar>
        </w:tblPrEx>
        <w:tc>
          <w:tcPr>
            <w:tcW w:w="2480" w:type="dxa"/>
            <w:vAlign w:val="center"/>
          </w:tcPr>
          <w:p w:rsidR="0078764A" w:rsidRDefault="0078764A" w:rsidP="000A3BBF">
            <w:pPr>
              <w:jc w:val="center"/>
              <w:rPr>
                <w:b/>
                <w:bCs/>
              </w:rPr>
            </w:pPr>
            <w:r>
              <w:rPr>
                <w:b/>
                <w:bCs/>
              </w:rPr>
              <w:t>Belediye Meclisini</w:t>
            </w:r>
          </w:p>
          <w:p w:rsidR="0078764A" w:rsidRDefault="0078764A" w:rsidP="000A3BBF">
            <w:pPr>
              <w:jc w:val="center"/>
              <w:rPr>
                <w:b/>
                <w:bCs/>
              </w:rPr>
            </w:pPr>
            <w:r>
              <w:rPr>
                <w:b/>
                <w:bCs/>
              </w:rPr>
              <w:t>Teşkil Edenlerin</w:t>
            </w:r>
          </w:p>
          <w:p w:rsidR="0078764A" w:rsidRDefault="0078764A" w:rsidP="000A3BBF">
            <w:pPr>
              <w:pStyle w:val="Balk9"/>
              <w:jc w:val="center"/>
              <w:rPr>
                <w:sz w:val="20"/>
              </w:rPr>
            </w:pPr>
            <w:r>
              <w:rPr>
                <w:sz w:val="20"/>
              </w:rPr>
              <w:t>Adı Soyadı</w:t>
            </w:r>
          </w:p>
        </w:tc>
        <w:tc>
          <w:tcPr>
            <w:tcW w:w="7297" w:type="dxa"/>
            <w:gridSpan w:val="2"/>
          </w:tcPr>
          <w:p w:rsidR="0078764A" w:rsidRPr="00FC65CE" w:rsidRDefault="0078764A" w:rsidP="000A3BBF">
            <w:pPr>
              <w:pStyle w:val="AralkYok"/>
              <w:rPr>
                <w:rFonts w:ascii="Times New Roman" w:hAnsi="Times New Roman"/>
                <w:b/>
                <w:sz w:val="20"/>
                <w:szCs w:val="20"/>
              </w:rPr>
            </w:pPr>
          </w:p>
          <w:p w:rsidR="0078764A" w:rsidRPr="000C489F" w:rsidRDefault="0078764A" w:rsidP="000A3BBF">
            <w:proofErr w:type="gramStart"/>
            <w:r w:rsidRPr="000C489F">
              <w:rPr>
                <w:b/>
                <w:bCs/>
              </w:rPr>
              <w:t>BAŞKAN    :</w:t>
            </w:r>
            <w:r w:rsidRPr="000C489F">
              <w:t xml:space="preserve"> İsmet</w:t>
            </w:r>
            <w:proofErr w:type="gramEnd"/>
            <w:r w:rsidRPr="000C489F">
              <w:t xml:space="preserve"> SEVER  </w:t>
            </w:r>
          </w:p>
          <w:p w:rsidR="0078764A" w:rsidRPr="00FC65CE" w:rsidRDefault="0078764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8764A" w:rsidRDefault="0078764A" w:rsidP="0078764A">
      <w:pPr>
        <w:jc w:val="both"/>
        <w:rPr>
          <w:sz w:val="24"/>
        </w:rPr>
      </w:pPr>
    </w:p>
    <w:p w:rsidR="0078764A" w:rsidRPr="00945D6F" w:rsidRDefault="0078764A" w:rsidP="0078764A">
      <w:pPr>
        <w:ind w:firstLine="708"/>
        <w:jc w:val="both"/>
        <w:rPr>
          <w:sz w:val="24"/>
          <w:szCs w:val="24"/>
        </w:rPr>
      </w:pPr>
      <w:proofErr w:type="gramStart"/>
      <w:r w:rsidRPr="00131455">
        <w:rPr>
          <w:sz w:val="24"/>
          <w:szCs w:val="24"/>
        </w:rPr>
        <w:t xml:space="preserve">BAŞKAN : </w:t>
      </w:r>
      <w:r>
        <w:rPr>
          <w:sz w:val="24"/>
          <w:szCs w:val="24"/>
        </w:rPr>
        <w:t>4</w:t>
      </w:r>
      <w:proofErr w:type="gramEnd"/>
      <w:r w:rsidRPr="00945D6F">
        <w:rPr>
          <w:sz w:val="24"/>
          <w:szCs w:val="24"/>
        </w:rPr>
        <w:t xml:space="preserve">. maddesinde İlçemizin fahri </w:t>
      </w:r>
      <w:proofErr w:type="spellStart"/>
      <w:r w:rsidRPr="00945D6F">
        <w:rPr>
          <w:sz w:val="24"/>
          <w:szCs w:val="24"/>
        </w:rPr>
        <w:t>hemşehrilik</w:t>
      </w:r>
      <w:proofErr w:type="spellEnd"/>
      <w:r w:rsidRPr="00945D6F">
        <w:rPr>
          <w:sz w:val="24"/>
          <w:szCs w:val="24"/>
        </w:rPr>
        <w:t xml:space="preserve"> beratı verilmesi vardır.</w:t>
      </w:r>
    </w:p>
    <w:p w:rsidR="0078764A" w:rsidRPr="00945D6F" w:rsidRDefault="0078764A" w:rsidP="0078764A">
      <w:pPr>
        <w:jc w:val="both"/>
        <w:rPr>
          <w:sz w:val="24"/>
          <w:szCs w:val="24"/>
        </w:rPr>
      </w:pPr>
    </w:p>
    <w:p w:rsidR="0078764A" w:rsidRPr="00945D6F" w:rsidRDefault="0078764A" w:rsidP="0078764A">
      <w:pPr>
        <w:ind w:firstLine="708"/>
        <w:jc w:val="both"/>
        <w:rPr>
          <w:sz w:val="24"/>
          <w:szCs w:val="24"/>
        </w:rPr>
      </w:pPr>
      <w:r>
        <w:rPr>
          <w:sz w:val="24"/>
          <w:szCs w:val="24"/>
        </w:rPr>
        <w:t xml:space="preserve">1. </w:t>
      </w:r>
      <w:r w:rsidRPr="00945D6F">
        <w:rPr>
          <w:sz w:val="24"/>
          <w:szCs w:val="24"/>
        </w:rPr>
        <w:t>Kuruluş ve Kurtuluşun beşiği olan İlçemiz Söğüt’e olan özel ilgisini özellikle her yıl yapıl</w:t>
      </w:r>
      <w:r>
        <w:rPr>
          <w:sz w:val="24"/>
          <w:szCs w:val="24"/>
        </w:rPr>
        <w:t xml:space="preserve">an Söğüt </w:t>
      </w:r>
      <w:proofErr w:type="spellStart"/>
      <w:r>
        <w:rPr>
          <w:sz w:val="24"/>
          <w:szCs w:val="24"/>
        </w:rPr>
        <w:t>Ertuğrulgazi’yi</w:t>
      </w:r>
      <w:proofErr w:type="spellEnd"/>
      <w:r>
        <w:rPr>
          <w:sz w:val="24"/>
          <w:szCs w:val="24"/>
        </w:rPr>
        <w:t xml:space="preserve"> Anma ve Yörük</w:t>
      </w:r>
      <w:r w:rsidRPr="00945D6F">
        <w:rPr>
          <w:sz w:val="24"/>
          <w:szCs w:val="24"/>
        </w:rPr>
        <w:t xml:space="preserve"> Şenlikleri ile vurgulayan </w:t>
      </w:r>
      <w:r>
        <w:rPr>
          <w:sz w:val="24"/>
          <w:szCs w:val="24"/>
        </w:rPr>
        <w:t xml:space="preserve">görev yaptığı dönem içerisinde </w:t>
      </w:r>
      <w:proofErr w:type="gramStart"/>
      <w:r>
        <w:rPr>
          <w:sz w:val="24"/>
          <w:szCs w:val="24"/>
        </w:rPr>
        <w:t>bir çok</w:t>
      </w:r>
      <w:proofErr w:type="gramEnd"/>
      <w:r>
        <w:rPr>
          <w:sz w:val="24"/>
          <w:szCs w:val="24"/>
        </w:rPr>
        <w:t xml:space="preserve"> yatırıma imza atan, İlçemizin tanıtımına büyük katkı sağlayan T.C </w:t>
      </w:r>
      <w:proofErr w:type="spellStart"/>
      <w:r>
        <w:rPr>
          <w:sz w:val="24"/>
          <w:szCs w:val="24"/>
        </w:rPr>
        <w:t>Cumhuba</w:t>
      </w:r>
      <w:r w:rsidRPr="00945D6F">
        <w:rPr>
          <w:sz w:val="24"/>
          <w:szCs w:val="24"/>
        </w:rPr>
        <w:t>şbakanımız</w:t>
      </w:r>
      <w:proofErr w:type="spellEnd"/>
      <w:r w:rsidRPr="00945D6F">
        <w:rPr>
          <w:sz w:val="24"/>
          <w:szCs w:val="24"/>
        </w:rPr>
        <w:t xml:space="preserve"> Sayın Recep Tayip </w:t>
      </w:r>
      <w:proofErr w:type="spellStart"/>
      <w:r w:rsidRPr="00945D6F">
        <w:rPr>
          <w:sz w:val="24"/>
          <w:szCs w:val="24"/>
        </w:rPr>
        <w:t>ERDOĞAN’a</w:t>
      </w:r>
      <w:proofErr w:type="spellEnd"/>
      <w:r w:rsidRPr="00945D6F">
        <w:rPr>
          <w:sz w:val="24"/>
          <w:szCs w:val="24"/>
        </w:rPr>
        <w:t xml:space="preserve"> </w:t>
      </w:r>
      <w:proofErr w:type="spellStart"/>
      <w:r w:rsidRPr="00945D6F">
        <w:rPr>
          <w:sz w:val="24"/>
          <w:szCs w:val="24"/>
        </w:rPr>
        <w:t>hemşehrilik</w:t>
      </w:r>
      <w:proofErr w:type="spellEnd"/>
      <w:r w:rsidRPr="00945D6F">
        <w:rPr>
          <w:sz w:val="24"/>
          <w:szCs w:val="24"/>
        </w:rPr>
        <w:t xml:space="preserve"> ber</w:t>
      </w:r>
      <w:r>
        <w:rPr>
          <w:sz w:val="24"/>
          <w:szCs w:val="24"/>
        </w:rPr>
        <w:t>atı</w:t>
      </w:r>
      <w:r w:rsidRPr="00945D6F">
        <w:rPr>
          <w:sz w:val="24"/>
          <w:szCs w:val="24"/>
        </w:rPr>
        <w:t xml:space="preserve"> verilmesi İlçemiz adına zatıâlilerine teşekkür ve manevi haz vesilesi olacaktır. Sayın </w:t>
      </w:r>
      <w:proofErr w:type="spellStart"/>
      <w:r>
        <w:rPr>
          <w:sz w:val="24"/>
          <w:szCs w:val="24"/>
        </w:rPr>
        <w:t>Cumhurb</w:t>
      </w:r>
      <w:r w:rsidRPr="00945D6F">
        <w:rPr>
          <w:sz w:val="24"/>
          <w:szCs w:val="24"/>
        </w:rPr>
        <w:t>aşbakanımıza</w:t>
      </w:r>
      <w:proofErr w:type="spellEnd"/>
      <w:r w:rsidRPr="00945D6F">
        <w:rPr>
          <w:sz w:val="24"/>
          <w:szCs w:val="24"/>
        </w:rPr>
        <w:t xml:space="preserve"> Söğüt’ün fahri </w:t>
      </w:r>
      <w:proofErr w:type="spellStart"/>
      <w:r w:rsidRPr="00945D6F">
        <w:rPr>
          <w:sz w:val="24"/>
          <w:szCs w:val="24"/>
        </w:rPr>
        <w:t>hemşehrilik</w:t>
      </w:r>
      <w:proofErr w:type="spellEnd"/>
      <w:r w:rsidRPr="00945D6F">
        <w:rPr>
          <w:sz w:val="24"/>
          <w:szCs w:val="24"/>
        </w:rPr>
        <w:t xml:space="preserve"> beratının verilmesi, İlçemizin sosyal, kültürel, ekonomik anlamda kalkınması için gerekli devlet yatırım desteklerinden hak ettiği payı alma</w:t>
      </w:r>
      <w:r>
        <w:rPr>
          <w:sz w:val="24"/>
          <w:szCs w:val="24"/>
        </w:rPr>
        <w:t>sını ve hak ettiği önemi kazanmasını sağlayacak</w:t>
      </w:r>
      <w:r w:rsidRPr="00945D6F">
        <w:rPr>
          <w:sz w:val="24"/>
          <w:szCs w:val="24"/>
        </w:rPr>
        <w:t xml:space="preserve">tır. </w:t>
      </w:r>
    </w:p>
    <w:p w:rsidR="0078764A" w:rsidRDefault="0078764A" w:rsidP="0078764A">
      <w:pPr>
        <w:ind w:firstLine="708"/>
        <w:jc w:val="both"/>
        <w:rPr>
          <w:sz w:val="24"/>
          <w:szCs w:val="24"/>
        </w:rPr>
      </w:pPr>
    </w:p>
    <w:p w:rsidR="0078764A" w:rsidRDefault="0078764A" w:rsidP="0078764A">
      <w:pPr>
        <w:ind w:firstLine="708"/>
        <w:jc w:val="both"/>
        <w:rPr>
          <w:sz w:val="24"/>
          <w:szCs w:val="24"/>
        </w:rPr>
      </w:pPr>
      <w:r w:rsidRPr="00945D6F">
        <w:rPr>
          <w:sz w:val="24"/>
          <w:szCs w:val="24"/>
        </w:rPr>
        <w:t xml:space="preserve">Bu anlamda </w:t>
      </w:r>
      <w:r>
        <w:rPr>
          <w:sz w:val="24"/>
          <w:szCs w:val="24"/>
        </w:rPr>
        <w:t xml:space="preserve">Cumhurbaşkanımız </w:t>
      </w:r>
      <w:r w:rsidRPr="00945D6F">
        <w:rPr>
          <w:sz w:val="24"/>
          <w:szCs w:val="24"/>
        </w:rPr>
        <w:t>Sayın Recep Tay</w:t>
      </w:r>
      <w:r>
        <w:rPr>
          <w:sz w:val="24"/>
          <w:szCs w:val="24"/>
        </w:rPr>
        <w:t>y</w:t>
      </w:r>
      <w:r w:rsidRPr="00945D6F">
        <w:rPr>
          <w:sz w:val="24"/>
          <w:szCs w:val="24"/>
        </w:rPr>
        <w:t xml:space="preserve">ip </w:t>
      </w:r>
      <w:proofErr w:type="spellStart"/>
      <w:r w:rsidRPr="00945D6F">
        <w:rPr>
          <w:sz w:val="24"/>
          <w:szCs w:val="24"/>
        </w:rPr>
        <w:t>ERDOĞAN’a</w:t>
      </w:r>
      <w:proofErr w:type="spellEnd"/>
      <w:r w:rsidRPr="00945D6F">
        <w:rPr>
          <w:sz w:val="24"/>
          <w:szCs w:val="24"/>
        </w:rPr>
        <w:t xml:space="preserve"> </w:t>
      </w:r>
      <w:r>
        <w:rPr>
          <w:sz w:val="24"/>
          <w:szCs w:val="24"/>
        </w:rPr>
        <w:t xml:space="preserve">İlçemizin </w:t>
      </w:r>
      <w:proofErr w:type="spellStart"/>
      <w:r w:rsidRPr="00945D6F">
        <w:rPr>
          <w:sz w:val="24"/>
          <w:szCs w:val="24"/>
        </w:rPr>
        <w:t>hemşehrilik</w:t>
      </w:r>
      <w:proofErr w:type="spellEnd"/>
      <w:r w:rsidRPr="00945D6F">
        <w:rPr>
          <w:sz w:val="24"/>
          <w:szCs w:val="24"/>
        </w:rPr>
        <w:t xml:space="preserve"> berat</w:t>
      </w:r>
      <w:r>
        <w:rPr>
          <w:sz w:val="24"/>
          <w:szCs w:val="24"/>
        </w:rPr>
        <w:t>ı</w:t>
      </w:r>
      <w:r w:rsidRPr="00945D6F">
        <w:rPr>
          <w:sz w:val="24"/>
          <w:szCs w:val="24"/>
        </w:rPr>
        <w:t xml:space="preserve"> ile şehrimizin temsili anahtarının verilmesini </w:t>
      </w:r>
      <w:r>
        <w:rPr>
          <w:sz w:val="24"/>
          <w:szCs w:val="24"/>
        </w:rPr>
        <w:t xml:space="preserve">açık </w:t>
      </w:r>
      <w:r w:rsidRPr="00945D6F">
        <w:rPr>
          <w:sz w:val="24"/>
          <w:szCs w:val="24"/>
        </w:rPr>
        <w:t>oylarımıza sunuyoru</w:t>
      </w:r>
      <w:r>
        <w:rPr>
          <w:sz w:val="24"/>
          <w:szCs w:val="24"/>
        </w:rPr>
        <w:t>m.</w:t>
      </w:r>
    </w:p>
    <w:p w:rsidR="0078764A" w:rsidRDefault="0078764A" w:rsidP="0078764A">
      <w:pPr>
        <w:ind w:firstLine="708"/>
        <w:jc w:val="both"/>
        <w:rPr>
          <w:sz w:val="24"/>
          <w:szCs w:val="24"/>
        </w:rPr>
      </w:pPr>
    </w:p>
    <w:p w:rsidR="0078764A" w:rsidRDefault="0078764A" w:rsidP="0078764A">
      <w:pPr>
        <w:ind w:firstLine="708"/>
        <w:jc w:val="both"/>
        <w:rPr>
          <w:sz w:val="24"/>
          <w:szCs w:val="24"/>
        </w:rPr>
      </w:pPr>
      <w:r>
        <w:rPr>
          <w:sz w:val="24"/>
          <w:szCs w:val="24"/>
        </w:rPr>
        <w:t xml:space="preserve">Yapılan açık oylamada; </w:t>
      </w:r>
      <w:r w:rsidRPr="00945D6F">
        <w:rPr>
          <w:sz w:val="24"/>
          <w:szCs w:val="24"/>
        </w:rPr>
        <w:t xml:space="preserve">T.C. </w:t>
      </w:r>
      <w:proofErr w:type="spellStart"/>
      <w:r>
        <w:rPr>
          <w:sz w:val="24"/>
          <w:szCs w:val="24"/>
        </w:rPr>
        <w:t>Cumhurb</w:t>
      </w:r>
      <w:r w:rsidRPr="00945D6F">
        <w:rPr>
          <w:sz w:val="24"/>
          <w:szCs w:val="24"/>
        </w:rPr>
        <w:t>aşbakanı</w:t>
      </w:r>
      <w:proofErr w:type="spellEnd"/>
      <w:r w:rsidRPr="00945D6F">
        <w:rPr>
          <w:sz w:val="24"/>
          <w:szCs w:val="24"/>
        </w:rPr>
        <w:t xml:space="preserve"> Sayın Recep Tayyip </w:t>
      </w:r>
      <w:proofErr w:type="spellStart"/>
      <w:r w:rsidRPr="00945D6F">
        <w:rPr>
          <w:sz w:val="24"/>
          <w:szCs w:val="24"/>
        </w:rPr>
        <w:t>ERDOĞAN’a</w:t>
      </w:r>
      <w:proofErr w:type="spellEnd"/>
      <w:r w:rsidRPr="00945D6F">
        <w:rPr>
          <w:sz w:val="24"/>
          <w:szCs w:val="24"/>
        </w:rPr>
        <w:t xml:space="preserve"> İlçemizin fahri </w:t>
      </w:r>
      <w:proofErr w:type="spellStart"/>
      <w:r w:rsidRPr="00945D6F">
        <w:rPr>
          <w:sz w:val="24"/>
          <w:szCs w:val="24"/>
        </w:rPr>
        <w:t>hemşehrilik</w:t>
      </w:r>
      <w:proofErr w:type="spellEnd"/>
      <w:r w:rsidRPr="00945D6F">
        <w:rPr>
          <w:sz w:val="24"/>
          <w:szCs w:val="24"/>
        </w:rPr>
        <w:t xml:space="preserve"> beratı</w:t>
      </w:r>
      <w:r>
        <w:rPr>
          <w:sz w:val="24"/>
          <w:szCs w:val="24"/>
        </w:rPr>
        <w:t xml:space="preserve"> ile şehrimizin anahtarının </w:t>
      </w:r>
      <w:r w:rsidRPr="00945D6F">
        <w:rPr>
          <w:sz w:val="24"/>
          <w:szCs w:val="24"/>
        </w:rPr>
        <w:t>verilmesi</w:t>
      </w:r>
      <w:r>
        <w:rPr>
          <w:sz w:val="24"/>
          <w:szCs w:val="24"/>
        </w:rPr>
        <w:t xml:space="preserve"> mevcudun</w:t>
      </w:r>
      <w:r w:rsidRPr="00945D6F">
        <w:rPr>
          <w:sz w:val="24"/>
          <w:szCs w:val="24"/>
        </w:rPr>
        <w:t xml:space="preserve"> oy birliği ile k</w:t>
      </w:r>
      <w:r>
        <w:rPr>
          <w:sz w:val="24"/>
          <w:szCs w:val="24"/>
        </w:rPr>
        <w:t>abul edil</w:t>
      </w:r>
      <w:r w:rsidRPr="00945D6F">
        <w:rPr>
          <w:sz w:val="24"/>
          <w:szCs w:val="24"/>
        </w:rPr>
        <w:t xml:space="preserve">miştir. </w:t>
      </w:r>
    </w:p>
    <w:p w:rsidR="0078764A" w:rsidRDefault="0078764A" w:rsidP="0078764A">
      <w:pPr>
        <w:ind w:firstLine="708"/>
        <w:jc w:val="both"/>
        <w:rPr>
          <w:sz w:val="24"/>
          <w:szCs w:val="24"/>
        </w:rPr>
      </w:pPr>
    </w:p>
    <w:p w:rsidR="0078764A" w:rsidRPr="00945D6F" w:rsidRDefault="0078764A" w:rsidP="0078764A">
      <w:pPr>
        <w:ind w:firstLine="708"/>
        <w:jc w:val="both"/>
        <w:rPr>
          <w:sz w:val="24"/>
          <w:szCs w:val="24"/>
        </w:rPr>
      </w:pPr>
      <w:r>
        <w:rPr>
          <w:sz w:val="24"/>
          <w:szCs w:val="24"/>
        </w:rPr>
        <w:t xml:space="preserve">2. </w:t>
      </w:r>
      <w:r w:rsidRPr="00945D6F">
        <w:rPr>
          <w:sz w:val="24"/>
          <w:szCs w:val="24"/>
        </w:rPr>
        <w:t>Kuruluş ve Kurtuluşun beşiği olan İlçemiz Söğüt’e olan özel ilgisini özellikle her yıl yapıl</w:t>
      </w:r>
      <w:r>
        <w:rPr>
          <w:sz w:val="24"/>
          <w:szCs w:val="24"/>
        </w:rPr>
        <w:t xml:space="preserve">an Söğüt </w:t>
      </w:r>
      <w:proofErr w:type="spellStart"/>
      <w:r>
        <w:rPr>
          <w:sz w:val="24"/>
          <w:szCs w:val="24"/>
        </w:rPr>
        <w:t>Ertuğrulgazi’yi</w:t>
      </w:r>
      <w:proofErr w:type="spellEnd"/>
      <w:r>
        <w:rPr>
          <w:sz w:val="24"/>
          <w:szCs w:val="24"/>
        </w:rPr>
        <w:t xml:space="preserve"> Anma ve Yörük</w:t>
      </w:r>
      <w:r w:rsidRPr="00945D6F">
        <w:rPr>
          <w:sz w:val="24"/>
          <w:szCs w:val="24"/>
        </w:rPr>
        <w:t xml:space="preserve"> Şenlikleri ile vurgulayan </w:t>
      </w:r>
      <w:r>
        <w:rPr>
          <w:sz w:val="24"/>
          <w:szCs w:val="24"/>
        </w:rPr>
        <w:t xml:space="preserve">görev yaptığı dönem içerisinde </w:t>
      </w:r>
      <w:proofErr w:type="gramStart"/>
      <w:r>
        <w:rPr>
          <w:sz w:val="24"/>
          <w:szCs w:val="24"/>
        </w:rPr>
        <w:t>bir çok</w:t>
      </w:r>
      <w:proofErr w:type="gramEnd"/>
      <w:r>
        <w:rPr>
          <w:sz w:val="24"/>
          <w:szCs w:val="24"/>
        </w:rPr>
        <w:t xml:space="preserve"> yatırıma imza atan, İlçemizin tanıtımına büyük katkı sağlayan Milliyetçi Hareket Partisi Genel Başkanı </w:t>
      </w:r>
      <w:r w:rsidRPr="00945D6F">
        <w:rPr>
          <w:sz w:val="24"/>
          <w:szCs w:val="24"/>
        </w:rPr>
        <w:t xml:space="preserve">Sayın </w:t>
      </w:r>
      <w:r>
        <w:rPr>
          <w:sz w:val="24"/>
          <w:szCs w:val="24"/>
        </w:rPr>
        <w:t xml:space="preserve">Devlet </w:t>
      </w:r>
      <w:proofErr w:type="spellStart"/>
      <w:r>
        <w:rPr>
          <w:sz w:val="24"/>
          <w:szCs w:val="24"/>
        </w:rPr>
        <w:t>BAHÇELİ’ye</w:t>
      </w:r>
      <w:proofErr w:type="spellEnd"/>
      <w:r w:rsidRPr="00945D6F">
        <w:rPr>
          <w:sz w:val="24"/>
          <w:szCs w:val="24"/>
        </w:rPr>
        <w:t xml:space="preserve"> </w:t>
      </w:r>
      <w:proofErr w:type="spellStart"/>
      <w:r w:rsidRPr="00945D6F">
        <w:rPr>
          <w:sz w:val="24"/>
          <w:szCs w:val="24"/>
        </w:rPr>
        <w:t>hemşehrilik</w:t>
      </w:r>
      <w:proofErr w:type="spellEnd"/>
      <w:r w:rsidRPr="00945D6F">
        <w:rPr>
          <w:sz w:val="24"/>
          <w:szCs w:val="24"/>
        </w:rPr>
        <w:t xml:space="preserve"> ber</w:t>
      </w:r>
      <w:r>
        <w:rPr>
          <w:sz w:val="24"/>
          <w:szCs w:val="24"/>
        </w:rPr>
        <w:t>atı</w:t>
      </w:r>
      <w:r w:rsidRPr="00945D6F">
        <w:rPr>
          <w:sz w:val="24"/>
          <w:szCs w:val="24"/>
        </w:rPr>
        <w:t xml:space="preserve"> verilmesi İlçemiz adına zatıâlilerine teşekkür ve manevi haz vesilesi olacaktır. Sayın </w:t>
      </w:r>
      <w:r>
        <w:rPr>
          <w:sz w:val="24"/>
          <w:szCs w:val="24"/>
        </w:rPr>
        <w:t xml:space="preserve">Genel Başkanımıza </w:t>
      </w:r>
      <w:r w:rsidRPr="00945D6F">
        <w:rPr>
          <w:sz w:val="24"/>
          <w:szCs w:val="24"/>
        </w:rPr>
        <w:t xml:space="preserve">Söğüt’ün fahri </w:t>
      </w:r>
      <w:proofErr w:type="spellStart"/>
      <w:r w:rsidRPr="00945D6F">
        <w:rPr>
          <w:sz w:val="24"/>
          <w:szCs w:val="24"/>
        </w:rPr>
        <w:t>hemşehrilik</w:t>
      </w:r>
      <w:proofErr w:type="spellEnd"/>
      <w:r w:rsidRPr="00945D6F">
        <w:rPr>
          <w:sz w:val="24"/>
          <w:szCs w:val="24"/>
        </w:rPr>
        <w:t xml:space="preserve"> beratının verilmesi, İlçemizin sosyal, kültürel, ekonomik anlamda kalkınması için gerekli devlet yatırım desteklerinden hak ettiği payı alma</w:t>
      </w:r>
      <w:r>
        <w:rPr>
          <w:sz w:val="24"/>
          <w:szCs w:val="24"/>
        </w:rPr>
        <w:t>sını ve hak ettiği önemi kazanmasını sağlayacak</w:t>
      </w:r>
      <w:r w:rsidRPr="00945D6F">
        <w:rPr>
          <w:sz w:val="24"/>
          <w:szCs w:val="24"/>
        </w:rPr>
        <w:t xml:space="preserve">tır. </w:t>
      </w:r>
    </w:p>
    <w:p w:rsidR="0078764A" w:rsidRDefault="0078764A" w:rsidP="0078764A">
      <w:pPr>
        <w:ind w:firstLine="708"/>
        <w:jc w:val="both"/>
        <w:rPr>
          <w:sz w:val="24"/>
          <w:szCs w:val="24"/>
        </w:rPr>
      </w:pPr>
    </w:p>
    <w:p w:rsidR="0078764A" w:rsidRDefault="0078764A" w:rsidP="0078764A">
      <w:pPr>
        <w:ind w:firstLine="708"/>
        <w:jc w:val="both"/>
        <w:rPr>
          <w:sz w:val="24"/>
          <w:szCs w:val="24"/>
        </w:rPr>
      </w:pPr>
      <w:r w:rsidRPr="00945D6F">
        <w:rPr>
          <w:sz w:val="24"/>
          <w:szCs w:val="24"/>
        </w:rPr>
        <w:t xml:space="preserve">Bu anlamda </w:t>
      </w:r>
      <w:r>
        <w:rPr>
          <w:sz w:val="24"/>
          <w:szCs w:val="24"/>
        </w:rPr>
        <w:t xml:space="preserve">Milliyetçi Hareket Partisi Genel Başkanı </w:t>
      </w:r>
      <w:r w:rsidRPr="00945D6F">
        <w:rPr>
          <w:sz w:val="24"/>
          <w:szCs w:val="24"/>
        </w:rPr>
        <w:t xml:space="preserve">Sayın </w:t>
      </w:r>
      <w:r>
        <w:rPr>
          <w:sz w:val="24"/>
          <w:szCs w:val="24"/>
        </w:rPr>
        <w:t xml:space="preserve">Devlet </w:t>
      </w:r>
      <w:proofErr w:type="spellStart"/>
      <w:r>
        <w:rPr>
          <w:sz w:val="24"/>
          <w:szCs w:val="24"/>
        </w:rPr>
        <w:t>BAHÇELİ’ye</w:t>
      </w:r>
      <w:proofErr w:type="spellEnd"/>
      <w:r>
        <w:rPr>
          <w:sz w:val="24"/>
          <w:szCs w:val="24"/>
        </w:rPr>
        <w:t xml:space="preserve">, İlçemizin </w:t>
      </w:r>
      <w:proofErr w:type="spellStart"/>
      <w:r w:rsidRPr="00945D6F">
        <w:rPr>
          <w:sz w:val="24"/>
          <w:szCs w:val="24"/>
        </w:rPr>
        <w:t>hemşehrilik</w:t>
      </w:r>
      <w:proofErr w:type="spellEnd"/>
      <w:r w:rsidRPr="00945D6F">
        <w:rPr>
          <w:sz w:val="24"/>
          <w:szCs w:val="24"/>
        </w:rPr>
        <w:t xml:space="preserve"> berat</w:t>
      </w:r>
      <w:r>
        <w:rPr>
          <w:sz w:val="24"/>
          <w:szCs w:val="24"/>
        </w:rPr>
        <w:t>ı</w:t>
      </w:r>
      <w:r w:rsidRPr="00945D6F">
        <w:rPr>
          <w:sz w:val="24"/>
          <w:szCs w:val="24"/>
        </w:rPr>
        <w:t xml:space="preserve"> ile şehrimizin temsili anahtarının verilmesini </w:t>
      </w:r>
      <w:r>
        <w:rPr>
          <w:sz w:val="24"/>
          <w:szCs w:val="24"/>
        </w:rPr>
        <w:t xml:space="preserve">açık </w:t>
      </w:r>
      <w:r w:rsidRPr="00945D6F">
        <w:rPr>
          <w:sz w:val="24"/>
          <w:szCs w:val="24"/>
        </w:rPr>
        <w:t>oylarımıza sunuyoru</w:t>
      </w:r>
      <w:r>
        <w:rPr>
          <w:sz w:val="24"/>
          <w:szCs w:val="24"/>
        </w:rPr>
        <w:t>m.</w:t>
      </w:r>
    </w:p>
    <w:p w:rsidR="0078764A" w:rsidRDefault="0078764A" w:rsidP="0078764A">
      <w:pPr>
        <w:ind w:firstLine="708"/>
        <w:jc w:val="both"/>
        <w:rPr>
          <w:sz w:val="24"/>
          <w:szCs w:val="24"/>
        </w:rPr>
      </w:pPr>
    </w:p>
    <w:p w:rsidR="0078764A" w:rsidRPr="00945D6F" w:rsidRDefault="0078764A" w:rsidP="0078764A">
      <w:pPr>
        <w:ind w:firstLine="708"/>
        <w:jc w:val="both"/>
        <w:rPr>
          <w:sz w:val="24"/>
          <w:szCs w:val="24"/>
        </w:rPr>
      </w:pPr>
      <w:r>
        <w:rPr>
          <w:sz w:val="24"/>
          <w:szCs w:val="24"/>
        </w:rPr>
        <w:t xml:space="preserve">Yapılan açık oylamada; Milliyetçi Hareket Partisi Genel Başkanı </w:t>
      </w:r>
      <w:r w:rsidRPr="00945D6F">
        <w:rPr>
          <w:sz w:val="24"/>
          <w:szCs w:val="24"/>
        </w:rPr>
        <w:t xml:space="preserve">Sayın </w:t>
      </w:r>
      <w:r>
        <w:rPr>
          <w:sz w:val="24"/>
          <w:szCs w:val="24"/>
        </w:rPr>
        <w:t xml:space="preserve">Devlet </w:t>
      </w:r>
      <w:proofErr w:type="spellStart"/>
      <w:r>
        <w:rPr>
          <w:sz w:val="24"/>
          <w:szCs w:val="24"/>
        </w:rPr>
        <w:t>BAHÇELİ’ye</w:t>
      </w:r>
      <w:proofErr w:type="spellEnd"/>
      <w:r w:rsidRPr="00945D6F">
        <w:rPr>
          <w:sz w:val="24"/>
          <w:szCs w:val="24"/>
        </w:rPr>
        <w:t xml:space="preserve"> İlçemizin fahri </w:t>
      </w:r>
      <w:proofErr w:type="spellStart"/>
      <w:r w:rsidRPr="00945D6F">
        <w:rPr>
          <w:sz w:val="24"/>
          <w:szCs w:val="24"/>
        </w:rPr>
        <w:t>hemşehrilik</w:t>
      </w:r>
      <w:proofErr w:type="spellEnd"/>
      <w:r w:rsidRPr="00945D6F">
        <w:rPr>
          <w:sz w:val="24"/>
          <w:szCs w:val="24"/>
        </w:rPr>
        <w:t xml:space="preserve"> beratı</w:t>
      </w:r>
      <w:r>
        <w:rPr>
          <w:sz w:val="24"/>
          <w:szCs w:val="24"/>
        </w:rPr>
        <w:t xml:space="preserve"> ile şehrimizin anahtarının </w:t>
      </w:r>
      <w:r w:rsidRPr="00945D6F">
        <w:rPr>
          <w:sz w:val="24"/>
          <w:szCs w:val="24"/>
        </w:rPr>
        <w:t>verilmesi</w:t>
      </w:r>
      <w:r>
        <w:rPr>
          <w:sz w:val="24"/>
          <w:szCs w:val="24"/>
        </w:rPr>
        <w:t xml:space="preserve"> mevcudun</w:t>
      </w:r>
      <w:r w:rsidRPr="00945D6F">
        <w:rPr>
          <w:sz w:val="24"/>
          <w:szCs w:val="24"/>
        </w:rPr>
        <w:t xml:space="preserve"> oy birliği ile k</w:t>
      </w:r>
      <w:r>
        <w:rPr>
          <w:sz w:val="24"/>
          <w:szCs w:val="24"/>
        </w:rPr>
        <w:t>abul edil</w:t>
      </w:r>
      <w:r w:rsidRPr="00945D6F">
        <w:rPr>
          <w:sz w:val="24"/>
          <w:szCs w:val="24"/>
        </w:rPr>
        <w:t>miştir.</w:t>
      </w:r>
    </w:p>
    <w:p w:rsidR="0078764A" w:rsidRDefault="0078764A" w:rsidP="0078764A">
      <w:pPr>
        <w:jc w:val="both"/>
        <w:rPr>
          <w:sz w:val="24"/>
          <w:szCs w:val="24"/>
        </w:rPr>
      </w:pPr>
    </w:p>
    <w:p w:rsidR="0078764A" w:rsidRPr="00945D6F" w:rsidRDefault="0078764A" w:rsidP="0078764A">
      <w:pPr>
        <w:jc w:val="both"/>
        <w:rPr>
          <w:sz w:val="24"/>
          <w:szCs w:val="24"/>
        </w:rPr>
      </w:pPr>
    </w:p>
    <w:p w:rsidR="0078764A" w:rsidRDefault="0078764A" w:rsidP="0078764A">
      <w:pPr>
        <w:jc w:val="both"/>
        <w:rPr>
          <w:sz w:val="24"/>
        </w:rPr>
      </w:pPr>
    </w:p>
    <w:p w:rsidR="0078764A" w:rsidRDefault="0078764A" w:rsidP="0078764A">
      <w:pPr>
        <w:jc w:val="both"/>
        <w:rPr>
          <w:sz w:val="24"/>
        </w:rPr>
      </w:pPr>
    </w:p>
    <w:p w:rsidR="0078764A" w:rsidRDefault="0078764A" w:rsidP="0078764A">
      <w:pPr>
        <w:tabs>
          <w:tab w:val="left" w:pos="708"/>
          <w:tab w:val="left" w:pos="1416"/>
          <w:tab w:val="left" w:pos="2124"/>
          <w:tab w:val="left" w:pos="2832"/>
          <w:tab w:val="left" w:pos="6430"/>
        </w:tabs>
        <w:jc w:val="both"/>
      </w:pPr>
    </w:p>
    <w:p w:rsidR="0078764A" w:rsidRPr="0084519B" w:rsidRDefault="0078764A" w:rsidP="0078764A">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8764A" w:rsidRPr="0084519B" w:rsidTr="000A3BBF">
        <w:tc>
          <w:tcPr>
            <w:tcW w:w="3259" w:type="dxa"/>
            <w:vAlign w:val="center"/>
          </w:tcPr>
          <w:p w:rsidR="0078764A" w:rsidRPr="0084519B" w:rsidRDefault="0078764A" w:rsidP="000A3BBF">
            <w:pPr>
              <w:jc w:val="center"/>
              <w:rPr>
                <w:sz w:val="24"/>
                <w:szCs w:val="24"/>
              </w:rPr>
            </w:pPr>
            <w:r>
              <w:rPr>
                <w:sz w:val="24"/>
                <w:szCs w:val="24"/>
              </w:rPr>
              <w:t>İsmet SEVER</w:t>
            </w:r>
          </w:p>
          <w:p w:rsidR="0078764A" w:rsidRPr="0084519B" w:rsidRDefault="0078764A" w:rsidP="000A3BBF">
            <w:pPr>
              <w:jc w:val="center"/>
              <w:rPr>
                <w:sz w:val="24"/>
                <w:szCs w:val="24"/>
              </w:rPr>
            </w:pPr>
            <w:r w:rsidRPr="0084519B">
              <w:rPr>
                <w:sz w:val="24"/>
                <w:szCs w:val="24"/>
              </w:rPr>
              <w:t>Meclis Başkanı</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Rıza ALAN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Halil İbrahim TAŞDELEN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r>
    </w:tbl>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pStyle w:val="KonuBal"/>
        <w:rPr>
          <w:sz w:val="28"/>
        </w:rPr>
      </w:pPr>
    </w:p>
    <w:p w:rsidR="0078764A" w:rsidRDefault="0078764A" w:rsidP="0078764A">
      <w:pPr>
        <w:pStyle w:val="KonuBal"/>
        <w:rPr>
          <w:sz w:val="28"/>
        </w:rPr>
      </w:pPr>
      <w:r>
        <w:rPr>
          <w:sz w:val="28"/>
        </w:rPr>
        <w:t xml:space="preserve">MECLİS KARAR </w:t>
      </w:r>
      <w:proofErr w:type="gramStart"/>
      <w:r>
        <w:rPr>
          <w:sz w:val="28"/>
        </w:rPr>
        <w:t>KAĞIDI</w:t>
      </w:r>
      <w:proofErr w:type="gramEnd"/>
    </w:p>
    <w:p w:rsidR="0078764A" w:rsidRDefault="0078764A" w:rsidP="007876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8764A" w:rsidTr="000A3BBF">
        <w:tblPrEx>
          <w:tblCellMar>
            <w:top w:w="0" w:type="dxa"/>
            <w:bottom w:w="0" w:type="dxa"/>
          </w:tblCellMar>
        </w:tblPrEx>
        <w:tc>
          <w:tcPr>
            <w:tcW w:w="4606" w:type="dxa"/>
            <w:gridSpan w:val="2"/>
          </w:tcPr>
          <w:p w:rsidR="0078764A" w:rsidRDefault="0078764A" w:rsidP="000A3BBF">
            <w:pPr>
              <w:pStyle w:val="Balk9"/>
              <w:rPr>
                <w:sz w:val="20"/>
              </w:rPr>
            </w:pPr>
            <w:r>
              <w:rPr>
                <w:sz w:val="20"/>
              </w:rPr>
              <w:t xml:space="preserve">KARAR </w:t>
            </w:r>
            <w:proofErr w:type="gramStart"/>
            <w:r>
              <w:rPr>
                <w:sz w:val="20"/>
              </w:rPr>
              <w:t>TARİHİ   : 01</w:t>
            </w:r>
            <w:proofErr w:type="gramEnd"/>
            <w:r>
              <w:rPr>
                <w:sz w:val="20"/>
              </w:rPr>
              <w:t xml:space="preserve"> / 07 / 2019</w:t>
            </w:r>
          </w:p>
        </w:tc>
        <w:tc>
          <w:tcPr>
            <w:tcW w:w="5171" w:type="dxa"/>
          </w:tcPr>
          <w:p w:rsidR="0078764A" w:rsidRPr="00692DC6" w:rsidRDefault="0078764A" w:rsidP="000A3BBF">
            <w:pPr>
              <w:rPr>
                <w:bCs/>
              </w:rPr>
            </w:pPr>
            <w:r>
              <w:rPr>
                <w:b/>
                <w:bCs/>
              </w:rPr>
              <w:t xml:space="preserve">KARAR </w:t>
            </w:r>
            <w:proofErr w:type="gramStart"/>
            <w:r>
              <w:rPr>
                <w:b/>
                <w:bCs/>
              </w:rPr>
              <w:t>NO.   : 44</w:t>
            </w:r>
            <w:proofErr w:type="gramEnd"/>
          </w:p>
        </w:tc>
      </w:tr>
      <w:tr w:rsidR="0078764A" w:rsidTr="000A3BBF">
        <w:tblPrEx>
          <w:tblCellMar>
            <w:top w:w="0" w:type="dxa"/>
            <w:bottom w:w="0" w:type="dxa"/>
          </w:tblCellMar>
        </w:tblPrEx>
        <w:tc>
          <w:tcPr>
            <w:tcW w:w="2480" w:type="dxa"/>
            <w:vAlign w:val="center"/>
          </w:tcPr>
          <w:p w:rsidR="0078764A" w:rsidRDefault="0078764A" w:rsidP="000A3BBF">
            <w:pPr>
              <w:jc w:val="center"/>
              <w:rPr>
                <w:b/>
                <w:bCs/>
              </w:rPr>
            </w:pPr>
            <w:r>
              <w:rPr>
                <w:b/>
                <w:bCs/>
              </w:rPr>
              <w:t>Belediye Meclisini</w:t>
            </w:r>
          </w:p>
          <w:p w:rsidR="0078764A" w:rsidRDefault="0078764A" w:rsidP="000A3BBF">
            <w:pPr>
              <w:jc w:val="center"/>
              <w:rPr>
                <w:b/>
                <w:bCs/>
              </w:rPr>
            </w:pPr>
            <w:r>
              <w:rPr>
                <w:b/>
                <w:bCs/>
              </w:rPr>
              <w:t>Teşkil Edenlerin</w:t>
            </w:r>
          </w:p>
          <w:p w:rsidR="0078764A" w:rsidRDefault="0078764A" w:rsidP="000A3BBF">
            <w:pPr>
              <w:pStyle w:val="Balk9"/>
              <w:jc w:val="center"/>
              <w:rPr>
                <w:sz w:val="20"/>
              </w:rPr>
            </w:pPr>
            <w:r>
              <w:rPr>
                <w:sz w:val="20"/>
              </w:rPr>
              <w:t>Adı Soyadı</w:t>
            </w:r>
          </w:p>
        </w:tc>
        <w:tc>
          <w:tcPr>
            <w:tcW w:w="7297" w:type="dxa"/>
            <w:gridSpan w:val="2"/>
          </w:tcPr>
          <w:p w:rsidR="0078764A" w:rsidRPr="00FC65CE" w:rsidRDefault="0078764A" w:rsidP="000A3BBF">
            <w:pPr>
              <w:pStyle w:val="AralkYok"/>
              <w:rPr>
                <w:rFonts w:ascii="Times New Roman" w:hAnsi="Times New Roman"/>
                <w:b/>
                <w:sz w:val="20"/>
                <w:szCs w:val="20"/>
              </w:rPr>
            </w:pPr>
          </w:p>
          <w:p w:rsidR="0078764A" w:rsidRPr="000C489F" w:rsidRDefault="0078764A" w:rsidP="000A3BBF">
            <w:proofErr w:type="gramStart"/>
            <w:r w:rsidRPr="000C489F">
              <w:rPr>
                <w:b/>
                <w:bCs/>
              </w:rPr>
              <w:t>BAŞKAN    :</w:t>
            </w:r>
            <w:r w:rsidRPr="000C489F">
              <w:t xml:space="preserve"> İsmet</w:t>
            </w:r>
            <w:proofErr w:type="gramEnd"/>
            <w:r w:rsidRPr="000C489F">
              <w:t xml:space="preserve"> SEVER  </w:t>
            </w:r>
          </w:p>
          <w:p w:rsidR="0078764A" w:rsidRPr="00FC65CE" w:rsidRDefault="0078764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8764A" w:rsidRDefault="0078764A" w:rsidP="0078764A">
      <w:pPr>
        <w:jc w:val="both"/>
        <w:rPr>
          <w:sz w:val="24"/>
        </w:rPr>
      </w:pPr>
    </w:p>
    <w:p w:rsidR="0078764A" w:rsidRPr="00A94D5E" w:rsidRDefault="0078764A" w:rsidP="0078764A">
      <w:pPr>
        <w:ind w:firstLine="708"/>
        <w:jc w:val="both"/>
        <w:rPr>
          <w:sz w:val="24"/>
          <w:szCs w:val="24"/>
        </w:rPr>
      </w:pPr>
      <w:proofErr w:type="gramStart"/>
      <w:r w:rsidRPr="00A94D5E">
        <w:rPr>
          <w:sz w:val="24"/>
          <w:szCs w:val="24"/>
        </w:rPr>
        <w:t>BAŞKAN : Meclisimizin</w:t>
      </w:r>
      <w:proofErr w:type="gramEnd"/>
      <w:r w:rsidRPr="00A94D5E">
        <w:rPr>
          <w:sz w:val="24"/>
          <w:szCs w:val="24"/>
        </w:rPr>
        <w:t xml:space="preserve"> 201</w:t>
      </w:r>
      <w:r>
        <w:rPr>
          <w:sz w:val="24"/>
          <w:szCs w:val="24"/>
        </w:rPr>
        <w:t>9</w:t>
      </w:r>
      <w:r w:rsidRPr="00A94D5E">
        <w:rPr>
          <w:sz w:val="24"/>
          <w:szCs w:val="24"/>
        </w:rPr>
        <w:t xml:space="preserve"> yılı </w:t>
      </w:r>
      <w:r>
        <w:rPr>
          <w:sz w:val="24"/>
          <w:szCs w:val="24"/>
        </w:rPr>
        <w:t>Temmuz a</w:t>
      </w:r>
      <w:r w:rsidRPr="00A94D5E">
        <w:rPr>
          <w:sz w:val="24"/>
          <w:szCs w:val="24"/>
        </w:rPr>
        <w:t>yı olağan toplantısına ait gündem yazıları sizlere</w:t>
      </w:r>
      <w:r>
        <w:rPr>
          <w:sz w:val="24"/>
          <w:szCs w:val="24"/>
        </w:rPr>
        <w:t xml:space="preserve"> Taksi Durakları ve Toplu Taşımacılık Yönetmeliğinde ekleme yapılması gündeme gelmiştir.</w:t>
      </w:r>
    </w:p>
    <w:p w:rsidR="0078764A" w:rsidRPr="00B33444" w:rsidRDefault="0078764A" w:rsidP="0078764A">
      <w:pPr>
        <w:ind w:firstLine="708"/>
        <w:jc w:val="both"/>
        <w:rPr>
          <w:sz w:val="10"/>
          <w:szCs w:val="10"/>
        </w:rPr>
      </w:pPr>
    </w:p>
    <w:p w:rsidR="0078764A" w:rsidRPr="00A94D5E" w:rsidRDefault="0078764A" w:rsidP="0078764A">
      <w:pPr>
        <w:ind w:firstLine="708"/>
        <w:jc w:val="both"/>
        <w:rPr>
          <w:sz w:val="24"/>
          <w:szCs w:val="24"/>
        </w:rPr>
      </w:pPr>
      <w:r w:rsidRPr="00A94D5E">
        <w:rPr>
          <w:sz w:val="24"/>
          <w:szCs w:val="24"/>
        </w:rPr>
        <w:t>Konunun meclis gündemine alınmasını teklif ediyor, teklifi açık oylarınıza sunuyorum.</w:t>
      </w:r>
    </w:p>
    <w:p w:rsidR="0078764A" w:rsidRPr="00991F6B" w:rsidRDefault="0078764A" w:rsidP="0078764A">
      <w:pPr>
        <w:ind w:firstLine="708"/>
        <w:jc w:val="both"/>
        <w:rPr>
          <w:sz w:val="10"/>
          <w:szCs w:val="10"/>
        </w:rPr>
      </w:pPr>
    </w:p>
    <w:p w:rsidR="0078764A" w:rsidRDefault="0078764A" w:rsidP="0078764A">
      <w:pPr>
        <w:ind w:firstLine="708"/>
        <w:jc w:val="both"/>
        <w:rPr>
          <w:sz w:val="24"/>
          <w:szCs w:val="24"/>
        </w:rPr>
      </w:pPr>
      <w:r w:rsidRPr="00A94D5E">
        <w:rPr>
          <w:sz w:val="24"/>
          <w:szCs w:val="24"/>
        </w:rPr>
        <w:t>Yapılan açık oylamada konunun gündeme alınması mevcudun oy birliği ile kabul edilmiştir.</w:t>
      </w:r>
    </w:p>
    <w:p w:rsidR="0078764A" w:rsidRPr="00945D6F" w:rsidRDefault="0078764A" w:rsidP="0078764A">
      <w:pPr>
        <w:jc w:val="both"/>
        <w:rPr>
          <w:sz w:val="24"/>
          <w:szCs w:val="24"/>
        </w:rPr>
      </w:pPr>
    </w:p>
    <w:p w:rsidR="0078764A" w:rsidRDefault="0078764A" w:rsidP="0078764A">
      <w:pPr>
        <w:ind w:firstLine="708"/>
        <w:jc w:val="both"/>
        <w:rPr>
          <w:sz w:val="24"/>
          <w:szCs w:val="24"/>
        </w:rPr>
      </w:pPr>
      <w:r>
        <w:rPr>
          <w:sz w:val="24"/>
          <w:szCs w:val="24"/>
        </w:rPr>
        <w:t xml:space="preserve">Beledime Yazı İşleri Müdürlüğünün 20/06/2019 tarihli müzekkeresi </w:t>
      </w:r>
      <w:proofErr w:type="gramStart"/>
      <w:r>
        <w:rPr>
          <w:sz w:val="24"/>
          <w:szCs w:val="24"/>
        </w:rPr>
        <w:t>ile;</w:t>
      </w:r>
      <w:proofErr w:type="gramEnd"/>
      <w:r>
        <w:rPr>
          <w:sz w:val="24"/>
          <w:szCs w:val="24"/>
        </w:rPr>
        <w:t xml:space="preserve"> Belediye Meclisimizin 02/02/2007 tarih ve 7 </w:t>
      </w:r>
      <w:proofErr w:type="spellStart"/>
      <w:r>
        <w:rPr>
          <w:sz w:val="24"/>
          <w:szCs w:val="24"/>
        </w:rPr>
        <w:t>nolu</w:t>
      </w:r>
      <w:proofErr w:type="spellEnd"/>
      <w:r>
        <w:rPr>
          <w:sz w:val="24"/>
          <w:szCs w:val="24"/>
        </w:rPr>
        <w:t xml:space="preserve"> meclis kararı ile oluşturulan ve yürürlüğe giren “Taksi Durakları ve Toplu Taşımacılık </w:t>
      </w:r>
      <w:proofErr w:type="spellStart"/>
      <w:r>
        <w:rPr>
          <w:sz w:val="24"/>
          <w:szCs w:val="24"/>
        </w:rPr>
        <w:t>Yönetmeliği”nin</w:t>
      </w:r>
      <w:proofErr w:type="spellEnd"/>
      <w:r>
        <w:rPr>
          <w:sz w:val="24"/>
          <w:szCs w:val="24"/>
        </w:rPr>
        <w:t xml:space="preserve"> 23’üncü maddesi “Taşımacılıktan Çekilme” başlığından sonra gelmek üzere, “geçmişteki hak sahiplerinin haklarının yeniden tesisi için; </w:t>
      </w:r>
    </w:p>
    <w:p w:rsidR="0078764A" w:rsidRDefault="0078764A" w:rsidP="0078764A">
      <w:pPr>
        <w:ind w:firstLine="708"/>
        <w:jc w:val="both"/>
        <w:rPr>
          <w:sz w:val="24"/>
          <w:szCs w:val="24"/>
        </w:rPr>
      </w:pPr>
      <w:r>
        <w:rPr>
          <w:sz w:val="24"/>
          <w:szCs w:val="24"/>
        </w:rPr>
        <w:t xml:space="preserve">23/A Durak üyeliğinin yeniden tesisi başlığı </w:t>
      </w:r>
      <w:proofErr w:type="gramStart"/>
      <w:r>
        <w:rPr>
          <w:sz w:val="24"/>
          <w:szCs w:val="24"/>
        </w:rPr>
        <w:t>ile;</w:t>
      </w:r>
      <w:proofErr w:type="gramEnd"/>
      <w:r>
        <w:rPr>
          <w:sz w:val="24"/>
          <w:szCs w:val="24"/>
        </w:rPr>
        <w:t xml:space="preserve"> Geçmişte ticari durak üyeliği yapanlardan devir-satış-başka durağa </w:t>
      </w:r>
      <w:proofErr w:type="spellStart"/>
      <w:r>
        <w:rPr>
          <w:sz w:val="24"/>
          <w:szCs w:val="24"/>
        </w:rPr>
        <w:t>trasfer</w:t>
      </w:r>
      <w:proofErr w:type="spellEnd"/>
      <w:r>
        <w:rPr>
          <w:sz w:val="24"/>
          <w:szCs w:val="24"/>
        </w:rPr>
        <w:t xml:space="preserve"> yapmaksızın faaliyete ara veren üyeler ile veraset yolu ile üyelik hakkı elde etmiş ve bunları belgelemiş (mali kayıt, vergi levhası, oda kaydı vb.) olanların üyelikleri belediye encümeninin uygun görüşü ile yeniden tesis edilmesi talep edilmiştir.</w:t>
      </w:r>
    </w:p>
    <w:p w:rsidR="0078764A" w:rsidRDefault="0078764A" w:rsidP="0078764A">
      <w:pPr>
        <w:ind w:firstLine="708"/>
        <w:jc w:val="both"/>
        <w:rPr>
          <w:sz w:val="24"/>
          <w:szCs w:val="24"/>
        </w:rPr>
      </w:pPr>
    </w:p>
    <w:p w:rsidR="0078764A" w:rsidRDefault="0078764A" w:rsidP="0078764A">
      <w:pPr>
        <w:ind w:firstLine="708"/>
        <w:jc w:val="both"/>
        <w:rPr>
          <w:sz w:val="24"/>
          <w:szCs w:val="24"/>
        </w:rPr>
      </w:pPr>
      <w:r>
        <w:rPr>
          <w:sz w:val="24"/>
          <w:szCs w:val="24"/>
        </w:rPr>
        <w:t xml:space="preserve">“Taksi Durakları ve Toplu Taşımacılık </w:t>
      </w:r>
      <w:proofErr w:type="spellStart"/>
      <w:r>
        <w:rPr>
          <w:sz w:val="24"/>
          <w:szCs w:val="24"/>
        </w:rPr>
        <w:t>Yönetmeliği”nin</w:t>
      </w:r>
      <w:proofErr w:type="spellEnd"/>
      <w:r>
        <w:rPr>
          <w:sz w:val="24"/>
          <w:szCs w:val="24"/>
        </w:rPr>
        <w:t xml:space="preserve"> 23’üncü maddesi “Taşımacılıktan Çekilme” başlığından sonra gelmek üzere geçmişteki hak sahiplerinin haklarının yeniden tesisi için;</w:t>
      </w:r>
    </w:p>
    <w:p w:rsidR="0078764A" w:rsidRDefault="0078764A" w:rsidP="0078764A">
      <w:pPr>
        <w:ind w:firstLine="708"/>
        <w:jc w:val="both"/>
        <w:rPr>
          <w:sz w:val="24"/>
          <w:szCs w:val="24"/>
        </w:rPr>
      </w:pPr>
    </w:p>
    <w:p w:rsidR="0078764A" w:rsidRDefault="0078764A" w:rsidP="0078764A">
      <w:pPr>
        <w:ind w:firstLine="708"/>
        <w:jc w:val="both"/>
        <w:rPr>
          <w:sz w:val="24"/>
          <w:szCs w:val="24"/>
        </w:rPr>
      </w:pPr>
      <w:r>
        <w:rPr>
          <w:sz w:val="24"/>
          <w:szCs w:val="24"/>
        </w:rPr>
        <w:t xml:space="preserve">23/A Durak üyeliğinin yeniden tesisi başlığı </w:t>
      </w:r>
      <w:proofErr w:type="gramStart"/>
      <w:r>
        <w:rPr>
          <w:sz w:val="24"/>
          <w:szCs w:val="24"/>
        </w:rPr>
        <w:t>ile;</w:t>
      </w:r>
      <w:proofErr w:type="gramEnd"/>
      <w:r>
        <w:rPr>
          <w:sz w:val="24"/>
          <w:szCs w:val="24"/>
        </w:rPr>
        <w:t xml:space="preserve"> “Geçmişte ticari durak üyeliği yapanlardan devir-satış-başka durağa </w:t>
      </w:r>
      <w:proofErr w:type="spellStart"/>
      <w:r>
        <w:rPr>
          <w:sz w:val="24"/>
          <w:szCs w:val="24"/>
        </w:rPr>
        <w:t>trasfer</w:t>
      </w:r>
      <w:proofErr w:type="spellEnd"/>
      <w:r>
        <w:rPr>
          <w:sz w:val="24"/>
          <w:szCs w:val="24"/>
        </w:rPr>
        <w:t xml:space="preserve"> yapmaksızın faaliyete ara veren üyeler ile veraset yolu ile üyelik hakkı elde etmiş ve bunları belgelemiş (mali kayıt, vergi levhası, oda kaydı vb.) olanların üyelikleri belediye encümeninin uygun görüşü ile yeniden tesis edilmesi mevcudun</w:t>
      </w:r>
      <w:r w:rsidRPr="00945D6F">
        <w:rPr>
          <w:sz w:val="24"/>
          <w:szCs w:val="24"/>
        </w:rPr>
        <w:t xml:space="preserve"> oy birliği ile k</w:t>
      </w:r>
      <w:r>
        <w:rPr>
          <w:sz w:val="24"/>
          <w:szCs w:val="24"/>
        </w:rPr>
        <w:t>abul edil</w:t>
      </w:r>
      <w:r w:rsidRPr="00945D6F">
        <w:rPr>
          <w:sz w:val="24"/>
          <w:szCs w:val="24"/>
        </w:rPr>
        <w:t xml:space="preserve">miştir. </w:t>
      </w:r>
    </w:p>
    <w:p w:rsidR="0078764A" w:rsidRDefault="0078764A" w:rsidP="0078764A">
      <w:pPr>
        <w:jc w:val="both"/>
        <w:rPr>
          <w:sz w:val="24"/>
          <w:szCs w:val="24"/>
        </w:rPr>
      </w:pPr>
    </w:p>
    <w:p w:rsidR="0078764A" w:rsidRPr="00945D6F" w:rsidRDefault="0078764A" w:rsidP="0078764A">
      <w:pPr>
        <w:jc w:val="both"/>
        <w:rPr>
          <w:sz w:val="24"/>
          <w:szCs w:val="24"/>
        </w:rPr>
      </w:pPr>
    </w:p>
    <w:p w:rsidR="0078764A" w:rsidRDefault="0078764A" w:rsidP="0078764A">
      <w:pPr>
        <w:jc w:val="both"/>
        <w:rPr>
          <w:sz w:val="24"/>
        </w:rPr>
      </w:pPr>
    </w:p>
    <w:p w:rsidR="0078764A" w:rsidRDefault="0078764A" w:rsidP="0078764A">
      <w:pPr>
        <w:jc w:val="both"/>
        <w:rPr>
          <w:sz w:val="24"/>
        </w:rPr>
      </w:pPr>
    </w:p>
    <w:p w:rsidR="0078764A" w:rsidRDefault="0078764A" w:rsidP="0078764A">
      <w:pPr>
        <w:tabs>
          <w:tab w:val="left" w:pos="708"/>
          <w:tab w:val="left" w:pos="1416"/>
          <w:tab w:val="left" w:pos="2124"/>
          <w:tab w:val="left" w:pos="2832"/>
          <w:tab w:val="left" w:pos="6430"/>
        </w:tabs>
        <w:jc w:val="both"/>
      </w:pPr>
    </w:p>
    <w:p w:rsidR="0078764A" w:rsidRPr="0084519B" w:rsidRDefault="0078764A" w:rsidP="0078764A">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8764A" w:rsidRPr="0084519B" w:rsidTr="000A3BBF">
        <w:tc>
          <w:tcPr>
            <w:tcW w:w="3259" w:type="dxa"/>
            <w:vAlign w:val="center"/>
          </w:tcPr>
          <w:p w:rsidR="0078764A" w:rsidRPr="0084519B" w:rsidRDefault="0078764A" w:rsidP="000A3BBF">
            <w:pPr>
              <w:jc w:val="center"/>
              <w:rPr>
                <w:sz w:val="24"/>
                <w:szCs w:val="24"/>
              </w:rPr>
            </w:pPr>
            <w:r>
              <w:rPr>
                <w:sz w:val="24"/>
                <w:szCs w:val="24"/>
              </w:rPr>
              <w:t>İsmet SEVER</w:t>
            </w:r>
          </w:p>
          <w:p w:rsidR="0078764A" w:rsidRPr="0084519B" w:rsidRDefault="0078764A" w:rsidP="000A3BBF">
            <w:pPr>
              <w:jc w:val="center"/>
              <w:rPr>
                <w:sz w:val="24"/>
                <w:szCs w:val="24"/>
              </w:rPr>
            </w:pPr>
            <w:r w:rsidRPr="0084519B">
              <w:rPr>
                <w:sz w:val="24"/>
                <w:szCs w:val="24"/>
              </w:rPr>
              <w:t>Meclis Başkanı</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Rıza ALAN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Halil İbrahim TAŞDELEN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r>
    </w:tbl>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tabs>
          <w:tab w:val="left" w:pos="708"/>
          <w:tab w:val="left" w:pos="1416"/>
          <w:tab w:val="left" w:pos="2124"/>
          <w:tab w:val="left" w:pos="2832"/>
          <w:tab w:val="left" w:pos="6430"/>
        </w:tabs>
        <w:jc w:val="both"/>
      </w:pPr>
    </w:p>
    <w:p w:rsidR="0078764A" w:rsidRDefault="0078764A" w:rsidP="0078764A">
      <w:pPr>
        <w:jc w:val="both"/>
        <w:rPr>
          <w:sz w:val="24"/>
        </w:rPr>
      </w:pPr>
    </w:p>
    <w:p w:rsidR="0078764A" w:rsidRDefault="0078764A" w:rsidP="0078764A">
      <w:pPr>
        <w:jc w:val="both"/>
        <w:rPr>
          <w:sz w:val="24"/>
        </w:rPr>
      </w:pPr>
    </w:p>
    <w:tbl>
      <w:tblPr>
        <w:tblpPr w:leftFromText="141" w:rightFromText="141" w:vertAnchor="text" w:horzAnchor="margin" w:tblpY="15"/>
        <w:tblW w:w="16295" w:type="dxa"/>
        <w:tblLook w:val="01E0" w:firstRow="1" w:lastRow="1" w:firstColumn="1" w:lastColumn="1" w:noHBand="0" w:noVBand="0"/>
      </w:tblPr>
      <w:tblGrid>
        <w:gridCol w:w="3259"/>
        <w:gridCol w:w="3259"/>
        <w:gridCol w:w="3259"/>
        <w:gridCol w:w="3259"/>
        <w:gridCol w:w="3259"/>
      </w:tblGrid>
      <w:tr w:rsidR="0078764A" w:rsidRPr="00741350" w:rsidTr="000A3BBF">
        <w:tc>
          <w:tcPr>
            <w:tcW w:w="3259" w:type="dxa"/>
            <w:shd w:val="clear" w:color="auto" w:fill="auto"/>
          </w:tcPr>
          <w:p w:rsidR="0078764A" w:rsidRPr="0079240E" w:rsidRDefault="0078764A" w:rsidP="000A3BBF">
            <w:pPr>
              <w:tabs>
                <w:tab w:val="left" w:pos="708"/>
                <w:tab w:val="left" w:pos="1416"/>
                <w:tab w:val="left" w:pos="2124"/>
                <w:tab w:val="left" w:pos="2832"/>
                <w:tab w:val="left" w:pos="6430"/>
              </w:tabs>
              <w:jc w:val="both"/>
            </w:pPr>
          </w:p>
        </w:tc>
        <w:tc>
          <w:tcPr>
            <w:tcW w:w="3259" w:type="dxa"/>
            <w:shd w:val="clear" w:color="auto" w:fill="auto"/>
          </w:tcPr>
          <w:p w:rsidR="0078764A" w:rsidRPr="0079240E" w:rsidRDefault="0078764A" w:rsidP="000A3BBF">
            <w:pPr>
              <w:tabs>
                <w:tab w:val="left" w:pos="708"/>
                <w:tab w:val="left" w:pos="1416"/>
                <w:tab w:val="left" w:pos="2124"/>
                <w:tab w:val="left" w:pos="2832"/>
                <w:tab w:val="left" w:pos="6430"/>
              </w:tabs>
              <w:jc w:val="both"/>
            </w:pPr>
          </w:p>
        </w:tc>
        <w:tc>
          <w:tcPr>
            <w:tcW w:w="3259" w:type="dxa"/>
            <w:shd w:val="clear" w:color="auto" w:fill="auto"/>
          </w:tcPr>
          <w:p w:rsidR="0078764A" w:rsidRPr="0079240E" w:rsidRDefault="0078764A" w:rsidP="000A3BBF">
            <w:pPr>
              <w:tabs>
                <w:tab w:val="left" w:pos="708"/>
                <w:tab w:val="left" w:pos="1416"/>
                <w:tab w:val="left" w:pos="2124"/>
                <w:tab w:val="left" w:pos="2832"/>
                <w:tab w:val="left" w:pos="6430"/>
              </w:tabs>
              <w:jc w:val="both"/>
            </w:pPr>
          </w:p>
        </w:tc>
        <w:tc>
          <w:tcPr>
            <w:tcW w:w="3259" w:type="dxa"/>
            <w:shd w:val="clear" w:color="auto" w:fill="auto"/>
          </w:tcPr>
          <w:p w:rsidR="0078764A" w:rsidRPr="0079240E" w:rsidRDefault="0078764A" w:rsidP="000A3BBF">
            <w:pPr>
              <w:tabs>
                <w:tab w:val="left" w:pos="708"/>
                <w:tab w:val="left" w:pos="1416"/>
                <w:tab w:val="left" w:pos="2124"/>
                <w:tab w:val="left" w:pos="2832"/>
                <w:tab w:val="left" w:pos="6430"/>
              </w:tabs>
              <w:jc w:val="both"/>
            </w:pPr>
          </w:p>
        </w:tc>
        <w:tc>
          <w:tcPr>
            <w:tcW w:w="3259" w:type="dxa"/>
            <w:shd w:val="clear" w:color="auto" w:fill="auto"/>
          </w:tcPr>
          <w:p w:rsidR="0078764A" w:rsidRPr="0079240E" w:rsidRDefault="0078764A" w:rsidP="000A3BBF">
            <w:pPr>
              <w:tabs>
                <w:tab w:val="left" w:pos="708"/>
                <w:tab w:val="left" w:pos="1416"/>
                <w:tab w:val="left" w:pos="2124"/>
                <w:tab w:val="left" w:pos="2832"/>
                <w:tab w:val="left" w:pos="6430"/>
              </w:tabs>
              <w:jc w:val="both"/>
            </w:pPr>
          </w:p>
        </w:tc>
      </w:tr>
    </w:tbl>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p>
    <w:p w:rsidR="0078764A" w:rsidRDefault="0078764A" w:rsidP="0078764A">
      <w:pPr>
        <w:pStyle w:val="KonuBal"/>
        <w:rPr>
          <w:sz w:val="28"/>
        </w:rPr>
      </w:pPr>
      <w:r>
        <w:rPr>
          <w:sz w:val="28"/>
        </w:rPr>
        <w:lastRenderedPageBreak/>
        <w:t xml:space="preserve">MECLİS KARAR </w:t>
      </w:r>
      <w:proofErr w:type="gramStart"/>
      <w:r>
        <w:rPr>
          <w:sz w:val="28"/>
        </w:rPr>
        <w:t>KAĞIDI</w:t>
      </w:r>
      <w:proofErr w:type="gramEnd"/>
    </w:p>
    <w:p w:rsidR="0078764A" w:rsidRDefault="0078764A" w:rsidP="007876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8764A" w:rsidTr="000A3BBF">
        <w:tblPrEx>
          <w:tblCellMar>
            <w:top w:w="0" w:type="dxa"/>
            <w:bottom w:w="0" w:type="dxa"/>
          </w:tblCellMar>
        </w:tblPrEx>
        <w:tc>
          <w:tcPr>
            <w:tcW w:w="4606" w:type="dxa"/>
            <w:gridSpan w:val="2"/>
          </w:tcPr>
          <w:p w:rsidR="0078764A" w:rsidRDefault="0078764A" w:rsidP="000A3BBF">
            <w:pPr>
              <w:pStyle w:val="Balk9"/>
              <w:rPr>
                <w:sz w:val="20"/>
              </w:rPr>
            </w:pPr>
            <w:r>
              <w:rPr>
                <w:sz w:val="20"/>
              </w:rPr>
              <w:t xml:space="preserve">KARAR </w:t>
            </w:r>
            <w:proofErr w:type="gramStart"/>
            <w:r>
              <w:rPr>
                <w:sz w:val="20"/>
              </w:rPr>
              <w:t>TARİHİ   : 01</w:t>
            </w:r>
            <w:proofErr w:type="gramEnd"/>
            <w:r>
              <w:rPr>
                <w:sz w:val="20"/>
              </w:rPr>
              <w:t xml:space="preserve"> / 07 / 2019</w:t>
            </w:r>
          </w:p>
        </w:tc>
        <w:tc>
          <w:tcPr>
            <w:tcW w:w="5171" w:type="dxa"/>
          </w:tcPr>
          <w:p w:rsidR="0078764A" w:rsidRPr="00692DC6" w:rsidRDefault="0078764A" w:rsidP="000A3BBF">
            <w:pPr>
              <w:rPr>
                <w:bCs/>
              </w:rPr>
            </w:pPr>
            <w:r>
              <w:rPr>
                <w:b/>
                <w:bCs/>
              </w:rPr>
              <w:t xml:space="preserve">KARAR </w:t>
            </w:r>
            <w:proofErr w:type="gramStart"/>
            <w:r>
              <w:rPr>
                <w:b/>
                <w:bCs/>
              </w:rPr>
              <w:t>NO.   : 45</w:t>
            </w:r>
            <w:proofErr w:type="gramEnd"/>
          </w:p>
        </w:tc>
      </w:tr>
      <w:tr w:rsidR="0078764A" w:rsidTr="000A3BBF">
        <w:tblPrEx>
          <w:tblCellMar>
            <w:top w:w="0" w:type="dxa"/>
            <w:bottom w:w="0" w:type="dxa"/>
          </w:tblCellMar>
        </w:tblPrEx>
        <w:tc>
          <w:tcPr>
            <w:tcW w:w="2480" w:type="dxa"/>
            <w:vAlign w:val="center"/>
          </w:tcPr>
          <w:p w:rsidR="0078764A" w:rsidRDefault="0078764A" w:rsidP="000A3BBF">
            <w:pPr>
              <w:jc w:val="center"/>
              <w:rPr>
                <w:b/>
                <w:bCs/>
              </w:rPr>
            </w:pPr>
            <w:r>
              <w:rPr>
                <w:b/>
                <w:bCs/>
              </w:rPr>
              <w:t>Belediye Meclisini</w:t>
            </w:r>
          </w:p>
          <w:p w:rsidR="0078764A" w:rsidRDefault="0078764A" w:rsidP="000A3BBF">
            <w:pPr>
              <w:jc w:val="center"/>
              <w:rPr>
                <w:b/>
                <w:bCs/>
              </w:rPr>
            </w:pPr>
            <w:r>
              <w:rPr>
                <w:b/>
                <w:bCs/>
              </w:rPr>
              <w:t>Teşkil Edenlerin</w:t>
            </w:r>
          </w:p>
          <w:p w:rsidR="0078764A" w:rsidRDefault="0078764A" w:rsidP="000A3BBF">
            <w:pPr>
              <w:pStyle w:val="Balk9"/>
              <w:jc w:val="center"/>
              <w:rPr>
                <w:sz w:val="20"/>
              </w:rPr>
            </w:pPr>
            <w:r>
              <w:rPr>
                <w:sz w:val="20"/>
              </w:rPr>
              <w:t>Adı Soyadı</w:t>
            </w:r>
          </w:p>
        </w:tc>
        <w:tc>
          <w:tcPr>
            <w:tcW w:w="7297" w:type="dxa"/>
            <w:gridSpan w:val="2"/>
          </w:tcPr>
          <w:p w:rsidR="0078764A" w:rsidRPr="00FC65CE" w:rsidRDefault="0078764A" w:rsidP="000A3BBF">
            <w:pPr>
              <w:pStyle w:val="AralkYok"/>
              <w:rPr>
                <w:rFonts w:ascii="Times New Roman" w:hAnsi="Times New Roman"/>
                <w:b/>
                <w:sz w:val="20"/>
                <w:szCs w:val="20"/>
              </w:rPr>
            </w:pPr>
          </w:p>
          <w:p w:rsidR="0078764A" w:rsidRPr="000C489F" w:rsidRDefault="0078764A" w:rsidP="000A3BBF">
            <w:proofErr w:type="gramStart"/>
            <w:r w:rsidRPr="000C489F">
              <w:rPr>
                <w:b/>
                <w:bCs/>
              </w:rPr>
              <w:t>BAŞKAN    :</w:t>
            </w:r>
            <w:r w:rsidRPr="000C489F">
              <w:t xml:space="preserve"> İsmet</w:t>
            </w:r>
            <w:proofErr w:type="gramEnd"/>
            <w:r w:rsidRPr="000C489F">
              <w:t xml:space="preserve"> SEVER  </w:t>
            </w:r>
          </w:p>
          <w:p w:rsidR="0078764A" w:rsidRPr="00FC65CE" w:rsidRDefault="0078764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8764A" w:rsidRDefault="0078764A" w:rsidP="0078764A">
      <w:pPr>
        <w:jc w:val="both"/>
        <w:rPr>
          <w:sz w:val="24"/>
        </w:rPr>
      </w:pPr>
    </w:p>
    <w:p w:rsidR="0078764A" w:rsidRPr="00A94D5E" w:rsidRDefault="0078764A" w:rsidP="0078764A">
      <w:pPr>
        <w:ind w:firstLine="708"/>
        <w:jc w:val="both"/>
        <w:rPr>
          <w:sz w:val="24"/>
          <w:szCs w:val="24"/>
        </w:rPr>
      </w:pPr>
      <w:proofErr w:type="gramStart"/>
      <w:r w:rsidRPr="00A94D5E">
        <w:rPr>
          <w:sz w:val="24"/>
          <w:szCs w:val="24"/>
        </w:rPr>
        <w:t>BAŞKAN : Meclisimizin</w:t>
      </w:r>
      <w:proofErr w:type="gramEnd"/>
      <w:r w:rsidRPr="00A94D5E">
        <w:rPr>
          <w:sz w:val="24"/>
          <w:szCs w:val="24"/>
        </w:rPr>
        <w:t xml:space="preserve"> 201</w:t>
      </w:r>
      <w:r>
        <w:rPr>
          <w:sz w:val="24"/>
          <w:szCs w:val="24"/>
        </w:rPr>
        <w:t>9</w:t>
      </w:r>
      <w:r w:rsidRPr="00A94D5E">
        <w:rPr>
          <w:sz w:val="24"/>
          <w:szCs w:val="24"/>
        </w:rPr>
        <w:t xml:space="preserve"> yılı </w:t>
      </w:r>
      <w:r>
        <w:rPr>
          <w:sz w:val="24"/>
          <w:szCs w:val="24"/>
        </w:rPr>
        <w:t>Temmuz a</w:t>
      </w:r>
      <w:r w:rsidRPr="00A94D5E">
        <w:rPr>
          <w:sz w:val="24"/>
          <w:szCs w:val="24"/>
        </w:rPr>
        <w:t>yı olağan toplantısına ait gündem yazıları sizlere</w:t>
      </w:r>
      <w:r>
        <w:rPr>
          <w:sz w:val="24"/>
          <w:szCs w:val="24"/>
        </w:rPr>
        <w:t xml:space="preserve"> gönderdikten sonra Belediyemize ait 10 adet işyerinin inşaatının </w:t>
      </w:r>
      <w:proofErr w:type="spellStart"/>
      <w:r>
        <w:rPr>
          <w:sz w:val="24"/>
          <w:szCs w:val="24"/>
        </w:rPr>
        <w:t>durudurulması</w:t>
      </w:r>
      <w:proofErr w:type="spellEnd"/>
      <w:r>
        <w:rPr>
          <w:sz w:val="24"/>
          <w:szCs w:val="24"/>
        </w:rPr>
        <w:t xml:space="preserve"> ve yıkımına karar verilmesi gündeme gelmiştir.</w:t>
      </w:r>
    </w:p>
    <w:p w:rsidR="0078764A" w:rsidRPr="00B33444" w:rsidRDefault="0078764A" w:rsidP="0078764A">
      <w:pPr>
        <w:ind w:firstLine="708"/>
        <w:jc w:val="both"/>
        <w:rPr>
          <w:sz w:val="10"/>
          <w:szCs w:val="10"/>
        </w:rPr>
      </w:pPr>
    </w:p>
    <w:p w:rsidR="0078764A" w:rsidRPr="00A94D5E" w:rsidRDefault="0078764A" w:rsidP="0078764A">
      <w:pPr>
        <w:ind w:firstLine="708"/>
        <w:jc w:val="both"/>
        <w:rPr>
          <w:sz w:val="24"/>
          <w:szCs w:val="24"/>
        </w:rPr>
      </w:pPr>
      <w:r w:rsidRPr="00A94D5E">
        <w:rPr>
          <w:sz w:val="24"/>
          <w:szCs w:val="24"/>
        </w:rPr>
        <w:t>Konunun meclis gündemine alınmasını teklif ediyor, teklifi açık oylarınıza sunuyorum.</w:t>
      </w:r>
    </w:p>
    <w:p w:rsidR="0078764A" w:rsidRPr="00991F6B" w:rsidRDefault="0078764A" w:rsidP="0078764A">
      <w:pPr>
        <w:ind w:firstLine="708"/>
        <w:jc w:val="both"/>
        <w:rPr>
          <w:sz w:val="10"/>
          <w:szCs w:val="10"/>
        </w:rPr>
      </w:pPr>
    </w:p>
    <w:p w:rsidR="0078764A" w:rsidRDefault="0078764A" w:rsidP="0078764A">
      <w:pPr>
        <w:ind w:firstLine="708"/>
        <w:jc w:val="both"/>
        <w:rPr>
          <w:sz w:val="24"/>
          <w:szCs w:val="24"/>
        </w:rPr>
      </w:pPr>
      <w:r w:rsidRPr="00A94D5E">
        <w:rPr>
          <w:sz w:val="24"/>
          <w:szCs w:val="24"/>
        </w:rPr>
        <w:t>Yapılan açık oylamada konunun gündeme alınması mevcudun oy birliği ile kabul edilmiştir.</w:t>
      </w:r>
    </w:p>
    <w:p w:rsidR="0078764A" w:rsidRDefault="0078764A" w:rsidP="0078764A">
      <w:pPr>
        <w:ind w:firstLine="708"/>
        <w:jc w:val="both"/>
        <w:rPr>
          <w:sz w:val="24"/>
          <w:szCs w:val="24"/>
        </w:rPr>
      </w:pPr>
    </w:p>
    <w:p w:rsidR="0078764A" w:rsidRPr="004527A8" w:rsidRDefault="0078764A" w:rsidP="0078764A">
      <w:pPr>
        <w:autoSpaceDE w:val="0"/>
        <w:autoSpaceDN w:val="0"/>
        <w:adjustRightInd w:val="0"/>
        <w:spacing w:after="283"/>
        <w:jc w:val="both"/>
        <w:rPr>
          <w:rFonts w:ascii="Times New Roman TUR" w:hAnsi="Times New Roman TUR" w:cs="Times New Roman TUR"/>
          <w:color w:val="000000"/>
          <w:sz w:val="24"/>
          <w:szCs w:val="24"/>
        </w:rPr>
      </w:pPr>
      <w:r>
        <w:rPr>
          <w:rFonts w:ascii="Times New Roman TUR" w:hAnsi="Times New Roman TUR" w:cs="Times New Roman TUR"/>
          <w:color w:val="000000"/>
        </w:rPr>
        <w:tab/>
      </w:r>
      <w:r w:rsidRPr="004527A8">
        <w:rPr>
          <w:rFonts w:ascii="Times New Roman TUR" w:hAnsi="Times New Roman TUR" w:cs="Times New Roman TUR"/>
          <w:color w:val="000000"/>
          <w:sz w:val="24"/>
          <w:szCs w:val="24"/>
        </w:rPr>
        <w:t xml:space="preserve">İlçemiz Kayhan Mahallesi, 150 Ada 182 parselde uhdesi Belediye Başkanlığımızda olan Kültür, Sanat ve Konuk Evi önünde; 4734 sayılı Kanunun 19. maddesi hükümlerine göre 2019-7909 İKN ile </w:t>
      </w:r>
      <w:proofErr w:type="gramStart"/>
      <w:r w:rsidRPr="004527A8">
        <w:rPr>
          <w:rFonts w:ascii="Times New Roman TUR" w:hAnsi="Times New Roman TUR" w:cs="Times New Roman TUR"/>
          <w:color w:val="000000"/>
          <w:sz w:val="24"/>
          <w:szCs w:val="24"/>
        </w:rPr>
        <w:t>17/01/2019</w:t>
      </w:r>
      <w:proofErr w:type="gramEnd"/>
      <w:r w:rsidRPr="004527A8">
        <w:rPr>
          <w:rFonts w:ascii="Times New Roman TUR" w:hAnsi="Times New Roman TUR" w:cs="Times New Roman TUR"/>
          <w:color w:val="000000"/>
          <w:sz w:val="24"/>
          <w:szCs w:val="24"/>
        </w:rPr>
        <w:t xml:space="preserve"> tarihinde ihalesi yapılan 10 Adet İşyeri İnşaatı Yapım </w:t>
      </w:r>
      <w:proofErr w:type="spellStart"/>
      <w:r w:rsidRPr="004527A8">
        <w:rPr>
          <w:rFonts w:ascii="Times New Roman TUR" w:hAnsi="Times New Roman TUR" w:cs="Times New Roman TUR"/>
          <w:color w:val="000000"/>
          <w:sz w:val="24"/>
          <w:szCs w:val="24"/>
        </w:rPr>
        <w:t>İşi’nin</w:t>
      </w:r>
      <w:proofErr w:type="spellEnd"/>
      <w:r w:rsidRPr="004527A8">
        <w:rPr>
          <w:rFonts w:ascii="Times New Roman TUR" w:hAnsi="Times New Roman TUR" w:cs="Times New Roman TUR"/>
          <w:color w:val="000000"/>
          <w:sz w:val="24"/>
          <w:szCs w:val="24"/>
        </w:rPr>
        <w:t xml:space="preserve"> 11/02/2019 tarihinde sözleşmesi imzalanmış, 13/02/2019 tarihinde yer teslimi yapılarak imalatına başlanılmıştır.</w:t>
      </w:r>
    </w:p>
    <w:p w:rsidR="0078764A" w:rsidRPr="004527A8"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r w:rsidRPr="004527A8">
        <w:rPr>
          <w:rFonts w:ascii="Times New Roman TUR" w:hAnsi="Times New Roman TUR" w:cs="Times New Roman TUR"/>
          <w:color w:val="000000"/>
          <w:sz w:val="24"/>
          <w:szCs w:val="24"/>
        </w:rPr>
        <w:t xml:space="preserve">Söğüt Kaymakamlığı’nın </w:t>
      </w:r>
      <w:proofErr w:type="gramStart"/>
      <w:r w:rsidRPr="004527A8">
        <w:rPr>
          <w:rFonts w:ascii="Times New Roman TUR" w:hAnsi="Times New Roman TUR" w:cs="Times New Roman TUR"/>
          <w:color w:val="000000"/>
          <w:sz w:val="24"/>
          <w:szCs w:val="24"/>
        </w:rPr>
        <w:t>08/05/2019</w:t>
      </w:r>
      <w:proofErr w:type="gramEnd"/>
      <w:r w:rsidRPr="004527A8">
        <w:rPr>
          <w:rFonts w:ascii="Times New Roman TUR" w:hAnsi="Times New Roman TUR" w:cs="Times New Roman TUR"/>
          <w:color w:val="000000"/>
          <w:sz w:val="24"/>
          <w:szCs w:val="24"/>
        </w:rPr>
        <w:t xml:space="preserve"> tarih, E.630 sayılı yazısına konu; Fatih </w:t>
      </w:r>
      <w:proofErr w:type="spellStart"/>
      <w:r w:rsidRPr="004527A8">
        <w:rPr>
          <w:rFonts w:ascii="Times New Roman TUR" w:hAnsi="Times New Roman TUR" w:cs="Times New Roman TUR"/>
          <w:color w:val="000000"/>
          <w:sz w:val="24"/>
          <w:szCs w:val="24"/>
        </w:rPr>
        <w:t>SAVCI’nın</w:t>
      </w:r>
      <w:proofErr w:type="spellEnd"/>
      <w:r w:rsidRPr="004527A8">
        <w:rPr>
          <w:rFonts w:ascii="Times New Roman TUR" w:hAnsi="Times New Roman TUR" w:cs="Times New Roman TUR"/>
          <w:color w:val="000000"/>
          <w:sz w:val="24"/>
          <w:szCs w:val="24"/>
        </w:rPr>
        <w:t xml:space="preserve"> 26/04/2019 tarih, </w:t>
      </w:r>
      <w:proofErr w:type="spellStart"/>
      <w:r w:rsidRPr="004527A8">
        <w:rPr>
          <w:rFonts w:ascii="Times New Roman TUR" w:hAnsi="Times New Roman TUR" w:cs="Times New Roman TUR"/>
          <w:color w:val="000000"/>
          <w:sz w:val="24"/>
          <w:szCs w:val="24"/>
        </w:rPr>
        <w:t>bila</w:t>
      </w:r>
      <w:proofErr w:type="spellEnd"/>
      <w:r w:rsidRPr="004527A8">
        <w:rPr>
          <w:rFonts w:ascii="Times New Roman TUR" w:hAnsi="Times New Roman TUR" w:cs="Times New Roman TUR"/>
          <w:color w:val="000000"/>
          <w:sz w:val="24"/>
          <w:szCs w:val="24"/>
        </w:rPr>
        <w:t xml:space="preserve"> sayılı, Mehmet Ali </w:t>
      </w:r>
      <w:proofErr w:type="spellStart"/>
      <w:r w:rsidRPr="004527A8">
        <w:rPr>
          <w:rFonts w:ascii="Times New Roman TUR" w:hAnsi="Times New Roman TUR" w:cs="Times New Roman TUR"/>
          <w:color w:val="000000"/>
          <w:sz w:val="24"/>
          <w:szCs w:val="24"/>
        </w:rPr>
        <w:t>UYSAL’ın</w:t>
      </w:r>
      <w:proofErr w:type="spellEnd"/>
      <w:r w:rsidRPr="004527A8">
        <w:rPr>
          <w:rFonts w:ascii="Times New Roman TUR" w:hAnsi="Times New Roman TUR" w:cs="Times New Roman TUR"/>
          <w:color w:val="000000"/>
          <w:sz w:val="24"/>
          <w:szCs w:val="24"/>
        </w:rPr>
        <w:t xml:space="preserve"> 06/05/2019 tarih, </w:t>
      </w:r>
      <w:proofErr w:type="spellStart"/>
      <w:r w:rsidRPr="004527A8">
        <w:rPr>
          <w:rFonts w:ascii="Times New Roman TUR" w:hAnsi="Times New Roman TUR" w:cs="Times New Roman TUR"/>
          <w:color w:val="000000"/>
          <w:sz w:val="24"/>
          <w:szCs w:val="24"/>
        </w:rPr>
        <w:t>bila</w:t>
      </w:r>
      <w:proofErr w:type="spellEnd"/>
      <w:r w:rsidRPr="004527A8">
        <w:rPr>
          <w:rFonts w:ascii="Times New Roman TUR" w:hAnsi="Times New Roman TUR" w:cs="Times New Roman TUR"/>
          <w:color w:val="000000"/>
          <w:sz w:val="24"/>
          <w:szCs w:val="24"/>
        </w:rPr>
        <w:t xml:space="preserve"> sayılı, Cüneyt </w:t>
      </w:r>
      <w:proofErr w:type="spellStart"/>
      <w:r w:rsidRPr="004527A8">
        <w:rPr>
          <w:rFonts w:ascii="Times New Roman TUR" w:hAnsi="Times New Roman TUR" w:cs="Times New Roman TUR"/>
          <w:color w:val="000000"/>
          <w:sz w:val="24"/>
          <w:szCs w:val="24"/>
        </w:rPr>
        <w:t>YAVUZ’un</w:t>
      </w:r>
      <w:proofErr w:type="spellEnd"/>
      <w:r w:rsidRPr="004527A8">
        <w:rPr>
          <w:rFonts w:ascii="Times New Roman TUR" w:hAnsi="Times New Roman TUR" w:cs="Times New Roman TUR"/>
          <w:color w:val="000000"/>
          <w:sz w:val="24"/>
          <w:szCs w:val="24"/>
        </w:rPr>
        <w:t xml:space="preserve"> 06/05/2019 tarih, </w:t>
      </w:r>
      <w:proofErr w:type="spellStart"/>
      <w:r w:rsidRPr="004527A8">
        <w:rPr>
          <w:rFonts w:ascii="Times New Roman TUR" w:hAnsi="Times New Roman TUR" w:cs="Times New Roman TUR"/>
          <w:color w:val="000000"/>
          <w:sz w:val="24"/>
          <w:szCs w:val="24"/>
        </w:rPr>
        <w:t>bila</w:t>
      </w:r>
      <w:proofErr w:type="spellEnd"/>
      <w:r w:rsidRPr="004527A8">
        <w:rPr>
          <w:rFonts w:ascii="Times New Roman TUR" w:hAnsi="Times New Roman TUR" w:cs="Times New Roman TUR"/>
          <w:color w:val="000000"/>
          <w:sz w:val="24"/>
          <w:szCs w:val="24"/>
        </w:rPr>
        <w:t xml:space="preserve"> sayılı, Murat </w:t>
      </w:r>
      <w:proofErr w:type="spellStart"/>
      <w:r w:rsidRPr="004527A8">
        <w:rPr>
          <w:rFonts w:ascii="Times New Roman TUR" w:hAnsi="Times New Roman TUR" w:cs="Times New Roman TUR"/>
          <w:color w:val="000000"/>
          <w:sz w:val="24"/>
          <w:szCs w:val="24"/>
        </w:rPr>
        <w:t>KESKİN’in</w:t>
      </w:r>
      <w:proofErr w:type="spellEnd"/>
      <w:r w:rsidRPr="004527A8">
        <w:rPr>
          <w:rFonts w:ascii="Times New Roman TUR" w:hAnsi="Times New Roman TUR" w:cs="Times New Roman TUR"/>
          <w:color w:val="000000"/>
          <w:sz w:val="24"/>
          <w:szCs w:val="24"/>
        </w:rPr>
        <w:t xml:space="preserve"> 06/05/2019 tarih, </w:t>
      </w:r>
      <w:proofErr w:type="spellStart"/>
      <w:r w:rsidRPr="004527A8">
        <w:rPr>
          <w:rFonts w:ascii="Times New Roman TUR" w:hAnsi="Times New Roman TUR" w:cs="Times New Roman TUR"/>
          <w:color w:val="000000"/>
          <w:sz w:val="24"/>
          <w:szCs w:val="24"/>
        </w:rPr>
        <w:t>bila</w:t>
      </w:r>
      <w:proofErr w:type="spellEnd"/>
      <w:r w:rsidRPr="004527A8">
        <w:rPr>
          <w:rFonts w:ascii="Times New Roman TUR" w:hAnsi="Times New Roman TUR" w:cs="Times New Roman TUR"/>
          <w:color w:val="000000"/>
          <w:sz w:val="24"/>
          <w:szCs w:val="24"/>
        </w:rPr>
        <w:t xml:space="preserve"> sayılı ve Cuma </w:t>
      </w:r>
      <w:proofErr w:type="spellStart"/>
      <w:r w:rsidRPr="004527A8">
        <w:rPr>
          <w:rFonts w:ascii="Times New Roman TUR" w:hAnsi="Times New Roman TUR" w:cs="Times New Roman TUR"/>
          <w:color w:val="000000"/>
          <w:sz w:val="24"/>
          <w:szCs w:val="24"/>
        </w:rPr>
        <w:t>KOÇOĞLU’nun</w:t>
      </w:r>
      <w:proofErr w:type="spellEnd"/>
      <w:r w:rsidRPr="004527A8">
        <w:rPr>
          <w:rFonts w:ascii="Times New Roman TUR" w:hAnsi="Times New Roman TUR" w:cs="Times New Roman TUR"/>
          <w:color w:val="000000"/>
          <w:sz w:val="24"/>
          <w:szCs w:val="24"/>
        </w:rPr>
        <w:t xml:space="preserve"> 06/05/2019 tarih, </w:t>
      </w:r>
      <w:proofErr w:type="spellStart"/>
      <w:r w:rsidRPr="004527A8">
        <w:rPr>
          <w:rFonts w:ascii="Times New Roman TUR" w:hAnsi="Times New Roman TUR" w:cs="Times New Roman TUR"/>
          <w:color w:val="000000"/>
          <w:sz w:val="24"/>
          <w:szCs w:val="24"/>
        </w:rPr>
        <w:t>bila</w:t>
      </w:r>
      <w:proofErr w:type="spellEnd"/>
      <w:r w:rsidRPr="004527A8">
        <w:rPr>
          <w:rFonts w:ascii="Times New Roman TUR" w:hAnsi="Times New Roman TUR" w:cs="Times New Roman TUR"/>
          <w:color w:val="000000"/>
          <w:sz w:val="24"/>
          <w:szCs w:val="24"/>
        </w:rPr>
        <w:t xml:space="preserve"> sayılı yazılarında; İlçemiz Kayhan Mahallesi, Ertuğrul Gazi Caddesi Osmanlı Konağı önünde yapımına başlanılan dükkanlarla ilgili olarak, dükkanların konumları gereği </w:t>
      </w:r>
      <w:proofErr w:type="spellStart"/>
      <w:r w:rsidRPr="004527A8">
        <w:rPr>
          <w:rFonts w:ascii="Times New Roman TUR" w:hAnsi="Times New Roman TUR" w:cs="Times New Roman TUR"/>
          <w:color w:val="000000"/>
          <w:sz w:val="24"/>
          <w:szCs w:val="24"/>
        </w:rPr>
        <w:t>Ertuğrulgazi</w:t>
      </w:r>
      <w:proofErr w:type="spellEnd"/>
      <w:r w:rsidRPr="004527A8">
        <w:rPr>
          <w:rFonts w:ascii="Times New Roman TUR" w:hAnsi="Times New Roman TUR" w:cs="Times New Roman TUR"/>
          <w:color w:val="000000"/>
          <w:sz w:val="24"/>
          <w:szCs w:val="24"/>
        </w:rPr>
        <w:t xml:space="preserve"> Türbesini ziyarete gelen yüzlerce yerli turist için, araç trafiği yoğunluğu da dikkate alındığında ciddi tehlike arz edeceği, can ve mal kayıplı kazaların yaşanabilmesine olumsuz etki edebileceği düşünülerek yapımının durdurulması, İlçe sınırları içinde daha güvenli bir yere planlanması istenilmektedir. </w:t>
      </w:r>
    </w:p>
    <w:p w:rsidR="0078764A" w:rsidRPr="004527A8"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r w:rsidRPr="004527A8">
        <w:rPr>
          <w:rFonts w:ascii="Times New Roman TUR" w:hAnsi="Times New Roman TUR" w:cs="Times New Roman TUR"/>
          <w:color w:val="000000"/>
          <w:sz w:val="24"/>
          <w:szCs w:val="24"/>
        </w:rPr>
        <w:t xml:space="preserve">Yine İlçe Emniyet Müdürlüğü’nün 18.06.2019 tarih ve 19 sayılı yazılarında; Türbe ziyareti için gelen vatandaşlar tarafından Ertuğrul Gazi Caddesi üzerine ve Ertuğrul Gazi Türbesi çevresinde bulunan bölgelere araçlarını park ettikleri, park alanlarının yetersiz olduğu ve ihtiyaca cevap veremediği, Ertuğrul Gazi Caddesi türbe mevkiinde ziyaretçi yoğunluğundan dolayı trafiğin kilitlenerek trafik ekiplerince müdahale edildiği, </w:t>
      </w:r>
      <w:proofErr w:type="gramStart"/>
      <w:r w:rsidRPr="004527A8">
        <w:rPr>
          <w:rFonts w:ascii="Times New Roman TUR" w:hAnsi="Times New Roman TUR" w:cs="Times New Roman TUR"/>
          <w:color w:val="000000"/>
          <w:sz w:val="24"/>
          <w:szCs w:val="24"/>
        </w:rPr>
        <w:t>dükkanların</w:t>
      </w:r>
      <w:proofErr w:type="gramEnd"/>
      <w:r w:rsidRPr="004527A8">
        <w:rPr>
          <w:rFonts w:ascii="Times New Roman TUR" w:hAnsi="Times New Roman TUR" w:cs="Times New Roman TUR"/>
          <w:color w:val="000000"/>
          <w:sz w:val="24"/>
          <w:szCs w:val="24"/>
        </w:rPr>
        <w:t xml:space="preserve"> önüne kaldırım yapıldığı ve gelen ziyaretçi yoğunluğunun devam edeceği değerlendirildiğinde, trafik yoğunluğunun daha çok artacağı, ilçemizde ziyarette bulunan vatandaşların dükkanları alışveriş yapmak için kullandıkları değerlendirildiğinde ayrıca araç ve yaya kalabalığı oluşacağı, karşıdan karşıya yaya geçişlerinde ve dükkanların önünde yoğunluk oluşturacağı, trafik akışının duraksamalara sebep olacağı ön görüldüğünden can ve mal güvenliği açısından tehlike oluşturabileceği değerlendirilmiştir    </w:t>
      </w: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r w:rsidRPr="004527A8">
        <w:rPr>
          <w:rFonts w:ascii="Times New Roman TUR" w:hAnsi="Times New Roman TUR" w:cs="Times New Roman TUR"/>
          <w:color w:val="000000"/>
          <w:sz w:val="24"/>
          <w:szCs w:val="24"/>
        </w:rPr>
        <w:t xml:space="preserve">  Söz konusu talepler, 2918 sayılı Karayolları Trafik Kanununun 1, 10, 12, 13 ve 18’nci maddeleri, </w:t>
      </w:r>
      <w:proofErr w:type="gramStart"/>
      <w:r w:rsidRPr="004527A8">
        <w:rPr>
          <w:rFonts w:ascii="Times New Roman TUR" w:hAnsi="Times New Roman TUR" w:cs="Times New Roman TUR"/>
          <w:color w:val="000000"/>
          <w:sz w:val="24"/>
          <w:szCs w:val="24"/>
        </w:rPr>
        <w:t>18/07/1997</w:t>
      </w:r>
      <w:proofErr w:type="gramEnd"/>
      <w:r w:rsidRPr="004527A8">
        <w:rPr>
          <w:rFonts w:ascii="Times New Roman TUR" w:hAnsi="Times New Roman TUR" w:cs="Times New Roman TUR"/>
          <w:color w:val="000000"/>
          <w:sz w:val="24"/>
          <w:szCs w:val="24"/>
        </w:rPr>
        <w:t xml:space="preserve"> tarih, 23053 mükerrer sayılı </w:t>
      </w:r>
      <w:proofErr w:type="spellStart"/>
      <w:r w:rsidRPr="004527A8">
        <w:rPr>
          <w:rFonts w:ascii="Times New Roman TUR" w:hAnsi="Times New Roman TUR" w:cs="Times New Roman TUR"/>
          <w:color w:val="000000"/>
          <w:sz w:val="24"/>
          <w:szCs w:val="24"/>
        </w:rPr>
        <w:t>R.G.’de</w:t>
      </w:r>
      <w:proofErr w:type="spellEnd"/>
      <w:r w:rsidRPr="004527A8">
        <w:rPr>
          <w:rFonts w:ascii="Times New Roman TUR" w:hAnsi="Times New Roman TUR" w:cs="Times New Roman TUR"/>
          <w:color w:val="000000"/>
          <w:sz w:val="24"/>
          <w:szCs w:val="24"/>
        </w:rPr>
        <w:t xml:space="preserve"> yayımlanarak yürürlüğe giren Karayolları Trafik Yönetmeliğinin 1, 16, 18, 19 ve 21’nci maddeleri hükümlerine göre değerlendirilmiş, Belediyemiz İmar ve Şehircilik Müdürlüğü’nün de uygun görüşü alınmış olup; söz konusu 10 Adet Dükkan İnşaatı Yapım </w:t>
      </w:r>
      <w:proofErr w:type="spellStart"/>
      <w:r w:rsidRPr="004527A8">
        <w:rPr>
          <w:rFonts w:ascii="Times New Roman TUR" w:hAnsi="Times New Roman TUR" w:cs="Times New Roman TUR"/>
          <w:color w:val="000000"/>
          <w:sz w:val="24"/>
          <w:szCs w:val="24"/>
        </w:rPr>
        <w:t>İşi’nin</w:t>
      </w:r>
      <w:proofErr w:type="spellEnd"/>
      <w:r w:rsidRPr="004527A8">
        <w:rPr>
          <w:rFonts w:ascii="Times New Roman TUR" w:hAnsi="Times New Roman TUR" w:cs="Times New Roman TUR"/>
          <w:color w:val="000000"/>
          <w:sz w:val="24"/>
          <w:szCs w:val="24"/>
        </w:rPr>
        <w:t xml:space="preserve"> imalatının durdurulması, 4735 sayılı Kamu İhale Sözleşmeleri Kanunu ve 6098 sayılı Borçlar Kanununun ilgili hükümleri gereği, yüklenici firma ile anlaşılarak sözleşmenin feshedilerek, 4734 sayılı Kamu İhale Kanunu ve Yönetmelikleri hükümlerine göre işin tasfiye edilmesi için, konunun Belediye Meclisi’nde görüşülerek karara bağlanması </w:t>
      </w:r>
      <w:r>
        <w:rPr>
          <w:rFonts w:ascii="Times New Roman TUR" w:hAnsi="Times New Roman TUR" w:cs="Times New Roman TUR"/>
          <w:color w:val="000000"/>
          <w:sz w:val="24"/>
          <w:szCs w:val="24"/>
        </w:rPr>
        <w:t xml:space="preserve">talep edilmiştir. </w:t>
      </w: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p>
    <w:p w:rsidR="0078764A" w:rsidRDefault="0078764A" w:rsidP="0078764A">
      <w:pPr>
        <w:autoSpaceDE w:val="0"/>
        <w:autoSpaceDN w:val="0"/>
        <w:adjustRightInd w:val="0"/>
        <w:spacing w:after="283"/>
        <w:ind w:firstLine="708"/>
        <w:jc w:val="center"/>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w:t>
      </w: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Bu talep Belediye Meclisinin 01/07/2019 tarih ve 45 sayılı </w:t>
      </w:r>
      <w:proofErr w:type="spellStart"/>
      <w:proofErr w:type="gramStart"/>
      <w:r>
        <w:rPr>
          <w:rFonts w:ascii="Times New Roman TUR" w:hAnsi="Times New Roman TUR" w:cs="Times New Roman TUR"/>
          <w:color w:val="000000"/>
          <w:sz w:val="24"/>
          <w:szCs w:val="24"/>
        </w:rPr>
        <w:t>toplatısında</w:t>
      </w:r>
      <w:proofErr w:type="spellEnd"/>
      <w:r>
        <w:rPr>
          <w:rFonts w:ascii="Times New Roman TUR" w:hAnsi="Times New Roman TUR" w:cs="Times New Roman TUR"/>
          <w:color w:val="000000"/>
          <w:sz w:val="24"/>
          <w:szCs w:val="24"/>
        </w:rPr>
        <w:t xml:space="preserve">  </w:t>
      </w:r>
      <w:r>
        <w:rPr>
          <w:sz w:val="24"/>
          <w:szCs w:val="24"/>
        </w:rPr>
        <w:t>görüşülerek</w:t>
      </w:r>
      <w:proofErr w:type="gramEnd"/>
      <w:r>
        <w:rPr>
          <w:sz w:val="24"/>
          <w:szCs w:val="24"/>
        </w:rPr>
        <w:t xml:space="preserve">, yukarıda belirtilen sebeplerden dolayı, </w:t>
      </w:r>
      <w:r w:rsidRPr="004527A8">
        <w:rPr>
          <w:rFonts w:ascii="Times New Roman TUR" w:hAnsi="Times New Roman TUR" w:cs="Times New Roman TUR"/>
          <w:color w:val="000000"/>
          <w:sz w:val="24"/>
          <w:szCs w:val="24"/>
        </w:rPr>
        <w:t xml:space="preserve">söz konusu 10 Adet Dükkan İnşaatı Yapım </w:t>
      </w:r>
      <w:proofErr w:type="spellStart"/>
      <w:r w:rsidRPr="004527A8">
        <w:rPr>
          <w:rFonts w:ascii="Times New Roman TUR" w:hAnsi="Times New Roman TUR" w:cs="Times New Roman TUR"/>
          <w:color w:val="000000"/>
          <w:sz w:val="24"/>
          <w:szCs w:val="24"/>
        </w:rPr>
        <w:t>İşi’nin</w:t>
      </w:r>
      <w:proofErr w:type="spellEnd"/>
      <w:r w:rsidRPr="004527A8">
        <w:rPr>
          <w:rFonts w:ascii="Times New Roman TUR" w:hAnsi="Times New Roman TUR" w:cs="Times New Roman TUR"/>
          <w:color w:val="000000"/>
          <w:sz w:val="24"/>
          <w:szCs w:val="24"/>
        </w:rPr>
        <w:t xml:space="preserve"> imalatının durdurulması</w:t>
      </w:r>
      <w:r>
        <w:rPr>
          <w:rFonts w:ascii="Times New Roman TUR" w:hAnsi="Times New Roman TUR" w:cs="Times New Roman TUR"/>
          <w:color w:val="000000"/>
          <w:sz w:val="24"/>
          <w:szCs w:val="24"/>
        </w:rPr>
        <w:t xml:space="preserve">na ve </w:t>
      </w:r>
      <w:r w:rsidRPr="004527A8">
        <w:rPr>
          <w:rFonts w:ascii="Times New Roman TUR" w:hAnsi="Times New Roman TUR" w:cs="Times New Roman TUR"/>
          <w:color w:val="000000"/>
          <w:sz w:val="24"/>
          <w:szCs w:val="24"/>
        </w:rPr>
        <w:t>4735 sayılı Kamu İhale Sözleşmeleri Kanunu ve 6098 sayılı Borçlar Kanununun ilgili hükümleri gereği, yüklenici firma ile anlaşılarak sözleşmenin feshedil</w:t>
      </w:r>
      <w:r>
        <w:rPr>
          <w:rFonts w:ascii="Times New Roman TUR" w:hAnsi="Times New Roman TUR" w:cs="Times New Roman TUR"/>
          <w:color w:val="000000"/>
          <w:sz w:val="24"/>
          <w:szCs w:val="24"/>
        </w:rPr>
        <w:t xml:space="preserve">mesine, </w:t>
      </w:r>
      <w:r w:rsidRPr="004527A8">
        <w:rPr>
          <w:rFonts w:ascii="Times New Roman TUR" w:hAnsi="Times New Roman TUR" w:cs="Times New Roman TUR"/>
          <w:color w:val="000000"/>
          <w:sz w:val="24"/>
          <w:szCs w:val="24"/>
        </w:rPr>
        <w:t xml:space="preserve"> 4734 sayılı Kamu İhale Kanunu ve Yönetmelikleri hükümlerine göre işin tasfiye edil</w:t>
      </w:r>
      <w:r>
        <w:rPr>
          <w:rFonts w:ascii="Times New Roman TUR" w:hAnsi="Times New Roman TUR" w:cs="Times New Roman TUR"/>
          <w:color w:val="000000"/>
          <w:sz w:val="24"/>
          <w:szCs w:val="24"/>
        </w:rPr>
        <w:t xml:space="preserve">mesine ve dükkanların yıkılmasına, Ahmet BAŞARAN (RET), Erdoğan ALAN (RET), Bülent BERBEROĞLU (RET), Gökhan ARMUTLU (RET), İsmet SEVER (KABUL), İbrahim ÖNER (KABUL), İbrahim ÖZYURT (KABUL), Halil İbrahim TAŞDELEN (KABUL), Yusuf DÖNMEZ (KABUL), Ali </w:t>
      </w:r>
      <w:proofErr w:type="spellStart"/>
      <w:r>
        <w:rPr>
          <w:rFonts w:ascii="Times New Roman TUR" w:hAnsi="Times New Roman TUR" w:cs="Times New Roman TUR"/>
          <w:color w:val="000000"/>
          <w:sz w:val="24"/>
          <w:szCs w:val="24"/>
        </w:rPr>
        <w:t>Riza</w:t>
      </w:r>
      <w:proofErr w:type="spellEnd"/>
      <w:r>
        <w:rPr>
          <w:rFonts w:ascii="Times New Roman TUR" w:hAnsi="Times New Roman TUR" w:cs="Times New Roman TUR"/>
          <w:color w:val="000000"/>
          <w:sz w:val="24"/>
          <w:szCs w:val="24"/>
        </w:rPr>
        <w:t xml:space="preserve"> CİCAVOĞLU (KABUL), Rız</w:t>
      </w:r>
      <w:r w:rsidRPr="00700CFA">
        <w:rPr>
          <w:rFonts w:ascii="Times New Roman TUR" w:hAnsi="Times New Roman TUR" w:cs="Times New Roman TUR"/>
          <w:color w:val="000000"/>
          <w:sz w:val="24"/>
          <w:szCs w:val="24"/>
        </w:rPr>
        <w:t xml:space="preserve">a ALAN (KABUL), Ali AYVAZ (KABUL) oylarıyla oy çokluğu ile kabul edilmiştir. </w:t>
      </w: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p>
    <w:p w:rsidR="0078764A" w:rsidRPr="0084519B" w:rsidRDefault="0078764A" w:rsidP="0078764A">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8764A" w:rsidRPr="0084519B" w:rsidTr="000A3BBF">
        <w:tc>
          <w:tcPr>
            <w:tcW w:w="3259" w:type="dxa"/>
            <w:vAlign w:val="center"/>
          </w:tcPr>
          <w:p w:rsidR="0078764A" w:rsidRPr="0084519B" w:rsidRDefault="0078764A" w:rsidP="000A3BBF">
            <w:pPr>
              <w:jc w:val="center"/>
              <w:rPr>
                <w:sz w:val="24"/>
                <w:szCs w:val="24"/>
              </w:rPr>
            </w:pPr>
            <w:r>
              <w:rPr>
                <w:sz w:val="24"/>
                <w:szCs w:val="24"/>
              </w:rPr>
              <w:t>İsmet SEVER</w:t>
            </w:r>
          </w:p>
          <w:p w:rsidR="0078764A" w:rsidRPr="0084519B" w:rsidRDefault="0078764A" w:rsidP="000A3BBF">
            <w:pPr>
              <w:jc w:val="center"/>
              <w:rPr>
                <w:sz w:val="24"/>
                <w:szCs w:val="24"/>
              </w:rPr>
            </w:pPr>
            <w:r w:rsidRPr="0084519B">
              <w:rPr>
                <w:sz w:val="24"/>
                <w:szCs w:val="24"/>
              </w:rPr>
              <w:t>Meclis Başkanı</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Rıza ALAN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Halil İbrahim TAŞDELEN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r>
    </w:tbl>
    <w:p w:rsidR="0078764A" w:rsidRPr="00D21A0F" w:rsidRDefault="0078764A" w:rsidP="0078764A">
      <w:pPr>
        <w:pStyle w:val="KonuBal"/>
        <w:jc w:val="right"/>
        <w:rPr>
          <w:b w:val="0"/>
        </w:rPr>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r>
        <w:t>-2-</w:t>
      </w:r>
    </w:p>
    <w:p w:rsidR="0078764A" w:rsidRDefault="0078764A" w:rsidP="0078764A">
      <w:pPr>
        <w:pStyle w:val="KonuBal"/>
      </w:pPr>
    </w:p>
    <w:p w:rsidR="0078764A" w:rsidRDefault="0078764A" w:rsidP="0078764A">
      <w:pPr>
        <w:pStyle w:val="KonuBal"/>
        <w:rPr>
          <w:sz w:val="28"/>
        </w:rPr>
      </w:pPr>
      <w:r>
        <w:rPr>
          <w:sz w:val="28"/>
        </w:rPr>
        <w:t xml:space="preserve">MECLİS KARAR </w:t>
      </w:r>
      <w:proofErr w:type="gramStart"/>
      <w:r>
        <w:rPr>
          <w:sz w:val="28"/>
        </w:rPr>
        <w:t>KAĞIDI</w:t>
      </w:r>
      <w:proofErr w:type="gramEnd"/>
    </w:p>
    <w:p w:rsidR="0078764A" w:rsidRDefault="0078764A" w:rsidP="007876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8764A" w:rsidTr="000A3BBF">
        <w:tblPrEx>
          <w:tblCellMar>
            <w:top w:w="0" w:type="dxa"/>
            <w:bottom w:w="0" w:type="dxa"/>
          </w:tblCellMar>
        </w:tblPrEx>
        <w:tc>
          <w:tcPr>
            <w:tcW w:w="4606" w:type="dxa"/>
            <w:gridSpan w:val="2"/>
          </w:tcPr>
          <w:p w:rsidR="0078764A" w:rsidRDefault="0078764A" w:rsidP="000A3BBF">
            <w:pPr>
              <w:pStyle w:val="Balk9"/>
              <w:rPr>
                <w:sz w:val="20"/>
              </w:rPr>
            </w:pPr>
            <w:r>
              <w:rPr>
                <w:sz w:val="20"/>
              </w:rPr>
              <w:t xml:space="preserve">KARAR </w:t>
            </w:r>
            <w:proofErr w:type="gramStart"/>
            <w:r>
              <w:rPr>
                <w:sz w:val="20"/>
              </w:rPr>
              <w:t>TARİHİ   : 01</w:t>
            </w:r>
            <w:proofErr w:type="gramEnd"/>
            <w:r>
              <w:rPr>
                <w:sz w:val="20"/>
              </w:rPr>
              <w:t xml:space="preserve"> / 07 / 2019</w:t>
            </w:r>
          </w:p>
        </w:tc>
        <w:tc>
          <w:tcPr>
            <w:tcW w:w="5171" w:type="dxa"/>
          </w:tcPr>
          <w:p w:rsidR="0078764A" w:rsidRPr="00692DC6" w:rsidRDefault="0078764A" w:rsidP="000A3BBF">
            <w:pPr>
              <w:rPr>
                <w:bCs/>
              </w:rPr>
            </w:pPr>
            <w:r>
              <w:rPr>
                <w:b/>
                <w:bCs/>
              </w:rPr>
              <w:t xml:space="preserve">KARAR </w:t>
            </w:r>
            <w:proofErr w:type="gramStart"/>
            <w:r>
              <w:rPr>
                <w:b/>
                <w:bCs/>
              </w:rPr>
              <w:t>NO.   : 46</w:t>
            </w:r>
            <w:proofErr w:type="gramEnd"/>
          </w:p>
        </w:tc>
      </w:tr>
      <w:tr w:rsidR="0078764A" w:rsidTr="000A3BBF">
        <w:tblPrEx>
          <w:tblCellMar>
            <w:top w:w="0" w:type="dxa"/>
            <w:bottom w:w="0" w:type="dxa"/>
          </w:tblCellMar>
        </w:tblPrEx>
        <w:tc>
          <w:tcPr>
            <w:tcW w:w="2480" w:type="dxa"/>
            <w:vAlign w:val="center"/>
          </w:tcPr>
          <w:p w:rsidR="0078764A" w:rsidRDefault="0078764A" w:rsidP="000A3BBF">
            <w:pPr>
              <w:jc w:val="center"/>
              <w:rPr>
                <w:b/>
                <w:bCs/>
              </w:rPr>
            </w:pPr>
            <w:r>
              <w:rPr>
                <w:b/>
                <w:bCs/>
              </w:rPr>
              <w:t>Belediye Meclisini</w:t>
            </w:r>
          </w:p>
          <w:p w:rsidR="0078764A" w:rsidRDefault="0078764A" w:rsidP="000A3BBF">
            <w:pPr>
              <w:jc w:val="center"/>
              <w:rPr>
                <w:b/>
                <w:bCs/>
              </w:rPr>
            </w:pPr>
            <w:r>
              <w:rPr>
                <w:b/>
                <w:bCs/>
              </w:rPr>
              <w:t>Teşkil Edenlerin</w:t>
            </w:r>
          </w:p>
          <w:p w:rsidR="0078764A" w:rsidRDefault="0078764A" w:rsidP="000A3BBF">
            <w:pPr>
              <w:pStyle w:val="Balk9"/>
              <w:jc w:val="center"/>
              <w:rPr>
                <w:sz w:val="20"/>
              </w:rPr>
            </w:pPr>
            <w:r>
              <w:rPr>
                <w:sz w:val="20"/>
              </w:rPr>
              <w:t>Adı Soyadı</w:t>
            </w:r>
          </w:p>
        </w:tc>
        <w:tc>
          <w:tcPr>
            <w:tcW w:w="7297" w:type="dxa"/>
            <w:gridSpan w:val="2"/>
          </w:tcPr>
          <w:p w:rsidR="0078764A" w:rsidRPr="00FC65CE" w:rsidRDefault="0078764A" w:rsidP="000A3BBF">
            <w:pPr>
              <w:pStyle w:val="AralkYok"/>
              <w:rPr>
                <w:rFonts w:ascii="Times New Roman" w:hAnsi="Times New Roman"/>
                <w:b/>
                <w:sz w:val="20"/>
                <w:szCs w:val="20"/>
              </w:rPr>
            </w:pPr>
          </w:p>
          <w:p w:rsidR="0078764A" w:rsidRPr="000C489F" w:rsidRDefault="0078764A" w:rsidP="000A3BBF">
            <w:proofErr w:type="gramStart"/>
            <w:r w:rsidRPr="000C489F">
              <w:rPr>
                <w:b/>
                <w:bCs/>
              </w:rPr>
              <w:t>BAŞKAN    :</w:t>
            </w:r>
            <w:r w:rsidRPr="000C489F">
              <w:t xml:space="preserve"> İsmet</w:t>
            </w:r>
            <w:proofErr w:type="gramEnd"/>
            <w:r w:rsidRPr="000C489F">
              <w:t xml:space="preserve"> SEVER  </w:t>
            </w:r>
          </w:p>
          <w:p w:rsidR="0078764A" w:rsidRPr="00FC65CE" w:rsidRDefault="0078764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8764A" w:rsidRDefault="0078764A" w:rsidP="0078764A">
      <w:pPr>
        <w:jc w:val="both"/>
        <w:rPr>
          <w:sz w:val="24"/>
        </w:rPr>
      </w:pPr>
    </w:p>
    <w:p w:rsidR="0078764A" w:rsidRPr="00A94D5E" w:rsidRDefault="0078764A" w:rsidP="0078764A">
      <w:pPr>
        <w:ind w:firstLine="708"/>
        <w:jc w:val="both"/>
        <w:rPr>
          <w:sz w:val="24"/>
          <w:szCs w:val="24"/>
        </w:rPr>
      </w:pPr>
      <w:proofErr w:type="gramStart"/>
      <w:r w:rsidRPr="00A94D5E">
        <w:rPr>
          <w:sz w:val="24"/>
          <w:szCs w:val="24"/>
        </w:rPr>
        <w:t>BAŞKAN : Meclisimizin</w:t>
      </w:r>
      <w:proofErr w:type="gramEnd"/>
      <w:r w:rsidRPr="00A94D5E">
        <w:rPr>
          <w:sz w:val="24"/>
          <w:szCs w:val="24"/>
        </w:rPr>
        <w:t xml:space="preserve"> 201</w:t>
      </w:r>
      <w:r>
        <w:rPr>
          <w:sz w:val="24"/>
          <w:szCs w:val="24"/>
        </w:rPr>
        <w:t>9</w:t>
      </w:r>
      <w:r w:rsidRPr="00A94D5E">
        <w:rPr>
          <w:sz w:val="24"/>
          <w:szCs w:val="24"/>
        </w:rPr>
        <w:t xml:space="preserve"> yılı </w:t>
      </w:r>
      <w:r>
        <w:rPr>
          <w:sz w:val="24"/>
          <w:szCs w:val="24"/>
        </w:rPr>
        <w:t>Temmuz a</w:t>
      </w:r>
      <w:r w:rsidRPr="00A94D5E">
        <w:rPr>
          <w:sz w:val="24"/>
          <w:szCs w:val="24"/>
        </w:rPr>
        <w:t>yı olağan toplantısına ait gündem yazıları sizlere</w:t>
      </w:r>
      <w:r>
        <w:rPr>
          <w:sz w:val="24"/>
          <w:szCs w:val="24"/>
        </w:rPr>
        <w:t xml:space="preserve"> gönderildikten sonra Belediye Hamamının İnşaatının </w:t>
      </w:r>
      <w:proofErr w:type="spellStart"/>
      <w:r>
        <w:rPr>
          <w:sz w:val="24"/>
          <w:szCs w:val="24"/>
        </w:rPr>
        <w:t>Tasviyesine</w:t>
      </w:r>
      <w:proofErr w:type="spellEnd"/>
      <w:r>
        <w:rPr>
          <w:sz w:val="24"/>
          <w:szCs w:val="24"/>
        </w:rPr>
        <w:t xml:space="preserve"> karar verilmesi gündeme gelmiştir.</w:t>
      </w:r>
    </w:p>
    <w:p w:rsidR="0078764A" w:rsidRPr="00B33444" w:rsidRDefault="0078764A" w:rsidP="0078764A">
      <w:pPr>
        <w:ind w:firstLine="708"/>
        <w:jc w:val="both"/>
        <w:rPr>
          <w:sz w:val="10"/>
          <w:szCs w:val="10"/>
        </w:rPr>
      </w:pPr>
    </w:p>
    <w:p w:rsidR="0078764A" w:rsidRPr="00A94D5E" w:rsidRDefault="0078764A" w:rsidP="0078764A">
      <w:pPr>
        <w:ind w:firstLine="708"/>
        <w:jc w:val="both"/>
        <w:rPr>
          <w:sz w:val="24"/>
          <w:szCs w:val="24"/>
        </w:rPr>
      </w:pPr>
      <w:r w:rsidRPr="00A94D5E">
        <w:rPr>
          <w:sz w:val="24"/>
          <w:szCs w:val="24"/>
        </w:rPr>
        <w:t>Konunun meclis gündemine alınmasını teklif ediyor, teklifi açık oylarınıza sunuyorum.</w:t>
      </w:r>
    </w:p>
    <w:p w:rsidR="0078764A" w:rsidRPr="00991F6B" w:rsidRDefault="0078764A" w:rsidP="0078764A">
      <w:pPr>
        <w:ind w:firstLine="708"/>
        <w:jc w:val="both"/>
        <w:rPr>
          <w:sz w:val="10"/>
          <w:szCs w:val="10"/>
        </w:rPr>
      </w:pPr>
    </w:p>
    <w:p w:rsidR="0078764A" w:rsidRDefault="0078764A" w:rsidP="0078764A">
      <w:pPr>
        <w:ind w:firstLine="708"/>
        <w:jc w:val="both"/>
        <w:rPr>
          <w:sz w:val="24"/>
          <w:szCs w:val="24"/>
        </w:rPr>
      </w:pPr>
      <w:r w:rsidRPr="00A94D5E">
        <w:rPr>
          <w:sz w:val="24"/>
          <w:szCs w:val="24"/>
        </w:rPr>
        <w:t>Yapılan açık oylamada konunun gündeme alınması mevcudun oy birliği ile kabul edilmiştir.</w:t>
      </w:r>
    </w:p>
    <w:p w:rsidR="0078764A" w:rsidRPr="00700CFA" w:rsidRDefault="0078764A" w:rsidP="0078764A">
      <w:pPr>
        <w:ind w:firstLine="708"/>
        <w:jc w:val="both"/>
        <w:rPr>
          <w:sz w:val="24"/>
          <w:szCs w:val="24"/>
        </w:rPr>
      </w:pPr>
    </w:p>
    <w:p w:rsidR="0078764A" w:rsidRPr="00700CFA" w:rsidRDefault="0078764A" w:rsidP="0078764A">
      <w:pPr>
        <w:autoSpaceDE w:val="0"/>
        <w:autoSpaceDN w:val="0"/>
        <w:adjustRightInd w:val="0"/>
        <w:spacing w:after="283"/>
        <w:jc w:val="both"/>
        <w:rPr>
          <w:rFonts w:ascii="Times New Roman TUR" w:hAnsi="Times New Roman TUR" w:cs="Times New Roman TUR"/>
          <w:color w:val="000000"/>
          <w:sz w:val="24"/>
          <w:szCs w:val="24"/>
        </w:rPr>
      </w:pPr>
      <w:r w:rsidRPr="00700CFA">
        <w:rPr>
          <w:rFonts w:ascii="Times New Roman TUR" w:hAnsi="Times New Roman TUR" w:cs="Times New Roman TUR"/>
          <w:color w:val="000000"/>
          <w:sz w:val="24"/>
          <w:szCs w:val="24"/>
        </w:rPr>
        <w:tab/>
        <w:t xml:space="preserve">İlçemiz Cumhuriyet Mahallesi Köprü Caddesi No:25 adresinde, tapunun 106 Ada 3 ve 22 parsellerinde uhdesi Belediye Başkanlığımızda olan; 4734 sayılı Kanunun 19. maddesi hükümlerine göre 2018/332321 İKN ile </w:t>
      </w:r>
      <w:proofErr w:type="gramStart"/>
      <w:r w:rsidRPr="00700CFA">
        <w:rPr>
          <w:rFonts w:ascii="Times New Roman TUR" w:hAnsi="Times New Roman TUR" w:cs="Times New Roman TUR"/>
          <w:color w:val="000000"/>
          <w:sz w:val="24"/>
          <w:szCs w:val="24"/>
        </w:rPr>
        <w:t>19/07/2018</w:t>
      </w:r>
      <w:proofErr w:type="gramEnd"/>
      <w:r w:rsidRPr="00700CFA">
        <w:rPr>
          <w:rFonts w:ascii="Times New Roman TUR" w:hAnsi="Times New Roman TUR" w:cs="Times New Roman TUR"/>
          <w:color w:val="000000"/>
          <w:sz w:val="24"/>
          <w:szCs w:val="24"/>
        </w:rPr>
        <w:t xml:space="preserve"> tarihinde ihalesi yapılan Söğüt Belediye Hamamı İnşaatı Yapım İşi İhalesi’nin 07/08/2018 tarihinde sözleşmesi imzalanmış ve yer teslimi yapılarak imalatına başlanılmıştır. Sözleşmeye göre iş bitim süresi 04/01/2019 iken ek süre ile ilkin 29/04/2019 tarihine kadar 150 (</w:t>
      </w:r>
      <w:proofErr w:type="spellStart"/>
      <w:r w:rsidRPr="00700CFA">
        <w:rPr>
          <w:rFonts w:ascii="Times New Roman TUR" w:hAnsi="Times New Roman TUR" w:cs="Times New Roman TUR"/>
          <w:color w:val="000000"/>
          <w:sz w:val="24"/>
          <w:szCs w:val="24"/>
        </w:rPr>
        <w:t>yüzelli</w:t>
      </w:r>
      <w:proofErr w:type="spellEnd"/>
      <w:r w:rsidRPr="00700CFA">
        <w:rPr>
          <w:rFonts w:ascii="Times New Roman TUR" w:hAnsi="Times New Roman TUR" w:cs="Times New Roman TUR"/>
          <w:color w:val="000000"/>
          <w:sz w:val="24"/>
          <w:szCs w:val="24"/>
        </w:rPr>
        <w:t xml:space="preserve">) gün, daha </w:t>
      </w:r>
      <w:proofErr w:type="gramStart"/>
      <w:r w:rsidRPr="00700CFA">
        <w:rPr>
          <w:rFonts w:ascii="Times New Roman TUR" w:hAnsi="Times New Roman TUR" w:cs="Times New Roman TUR"/>
          <w:color w:val="000000"/>
          <w:sz w:val="24"/>
          <w:szCs w:val="24"/>
        </w:rPr>
        <w:t>sonra  28</w:t>
      </w:r>
      <w:proofErr w:type="gramEnd"/>
      <w:r w:rsidRPr="00700CFA">
        <w:rPr>
          <w:rFonts w:ascii="Times New Roman TUR" w:hAnsi="Times New Roman TUR" w:cs="Times New Roman TUR"/>
          <w:color w:val="000000"/>
          <w:sz w:val="24"/>
          <w:szCs w:val="24"/>
        </w:rPr>
        <w:t xml:space="preserve">/07/2019 tarihine kadar 90 (doksan) gün ek süre verilmiştir. </w:t>
      </w:r>
    </w:p>
    <w:p w:rsidR="0078764A" w:rsidRPr="00700CF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r w:rsidRPr="00700CFA">
        <w:rPr>
          <w:rFonts w:ascii="Times New Roman TUR" w:hAnsi="Times New Roman TUR" w:cs="Times New Roman TUR"/>
          <w:color w:val="000000"/>
          <w:sz w:val="24"/>
          <w:szCs w:val="24"/>
        </w:rPr>
        <w:t xml:space="preserve">18 Ocak 2019 tarih 30659 sayılı </w:t>
      </w:r>
      <w:proofErr w:type="spellStart"/>
      <w:r w:rsidRPr="00700CFA">
        <w:rPr>
          <w:rFonts w:ascii="Times New Roman TUR" w:hAnsi="Times New Roman TUR" w:cs="Times New Roman TUR"/>
          <w:color w:val="000000"/>
          <w:sz w:val="24"/>
          <w:szCs w:val="24"/>
        </w:rPr>
        <w:t>R.G.’de</w:t>
      </w:r>
      <w:proofErr w:type="spellEnd"/>
      <w:r w:rsidRPr="00700CFA">
        <w:rPr>
          <w:rFonts w:ascii="Times New Roman TUR" w:hAnsi="Times New Roman TUR" w:cs="Times New Roman TUR"/>
          <w:color w:val="000000"/>
          <w:sz w:val="24"/>
          <w:szCs w:val="24"/>
        </w:rPr>
        <w:t xml:space="preserve"> yayımlanarak yürürlüğe giren 7161 sayılı Vergi Kanunları İle Bazı Kanun ve Kanun Hükmünde Kararnamelerde Değişiklik Yapılmasına Dair Kanun’un 32. Maddesine eklenen Geçici 4. maddesinde “</w:t>
      </w:r>
      <w:proofErr w:type="gramStart"/>
      <w:r w:rsidRPr="00700CFA">
        <w:rPr>
          <w:rFonts w:ascii="Times New Roman TUR" w:hAnsi="Times New Roman TUR" w:cs="Times New Roman TUR"/>
          <w:color w:val="000000"/>
          <w:sz w:val="24"/>
          <w:szCs w:val="24"/>
        </w:rPr>
        <w:t>31/08/2018</w:t>
      </w:r>
      <w:proofErr w:type="gramEnd"/>
      <w:r w:rsidRPr="00700CFA">
        <w:rPr>
          <w:rFonts w:ascii="Times New Roman TUR" w:hAnsi="Times New Roman TUR" w:cs="Times New Roman TUR"/>
          <w:color w:val="000000"/>
          <w:sz w:val="24"/>
          <w:szCs w:val="24"/>
        </w:rPr>
        <w:t xml:space="preserve"> tarihinden önce 4734 sayılı Kanuna göre ihalesi yapılan (3 üncü maddesindeki istisnalar dâhil) ve bu maddenin yürürlüğe girdiği tarih itibarıyla devam eden sözleşmeler, imalat girdilerinin fiyatlarında beklenmeyen artışlar meydana gelmesi nedeniyle, bu maddenin yürürlüğe girdiği tarihten sonraki 60 gün içinde yüklenicinin idareye yazılı olarak başvurması kaydıyla, Hazine ve Maliye Bakanlığının görüşü alınarak idarenin onayına bağlı olarak feshedilip tasfiye edilebilir veya devredilebilir” denilmesine istinaden; Söğüt Belediye Hamamı İnşaatı Yapım </w:t>
      </w:r>
      <w:proofErr w:type="spellStart"/>
      <w:r w:rsidRPr="00700CFA">
        <w:rPr>
          <w:rFonts w:ascii="Times New Roman TUR" w:hAnsi="Times New Roman TUR" w:cs="Times New Roman TUR"/>
          <w:color w:val="000000"/>
          <w:sz w:val="24"/>
          <w:szCs w:val="24"/>
        </w:rPr>
        <w:t>İşi’nin</w:t>
      </w:r>
      <w:proofErr w:type="spellEnd"/>
      <w:r w:rsidRPr="00700CFA">
        <w:rPr>
          <w:rFonts w:ascii="Times New Roman TUR" w:hAnsi="Times New Roman TUR" w:cs="Times New Roman TUR"/>
          <w:color w:val="000000"/>
          <w:sz w:val="24"/>
          <w:szCs w:val="24"/>
        </w:rPr>
        <w:t xml:space="preserve"> yüklenicisi Bekdemir İnşaat Proje Taahhüt - Mehmet UÇAR 07/02/2019 tarih </w:t>
      </w:r>
      <w:proofErr w:type="spellStart"/>
      <w:r w:rsidRPr="00700CFA">
        <w:rPr>
          <w:rFonts w:ascii="Times New Roman TUR" w:hAnsi="Times New Roman TUR" w:cs="Times New Roman TUR"/>
          <w:color w:val="000000"/>
          <w:sz w:val="24"/>
          <w:szCs w:val="24"/>
        </w:rPr>
        <w:t>bila</w:t>
      </w:r>
      <w:proofErr w:type="spellEnd"/>
      <w:r w:rsidRPr="00700CFA">
        <w:rPr>
          <w:rFonts w:ascii="Times New Roman TUR" w:hAnsi="Times New Roman TUR" w:cs="Times New Roman TUR"/>
          <w:color w:val="000000"/>
          <w:sz w:val="24"/>
          <w:szCs w:val="24"/>
        </w:rPr>
        <w:t xml:space="preserve"> sayılı dilekçesi ile işin tasfiye edilmesini talep etmiş,  13/03/2019 tarih </w:t>
      </w:r>
      <w:proofErr w:type="spellStart"/>
      <w:r w:rsidRPr="00700CFA">
        <w:rPr>
          <w:rFonts w:ascii="Times New Roman TUR" w:hAnsi="Times New Roman TUR" w:cs="Times New Roman TUR"/>
          <w:color w:val="000000"/>
          <w:sz w:val="24"/>
          <w:szCs w:val="24"/>
        </w:rPr>
        <w:t>bila</w:t>
      </w:r>
      <w:proofErr w:type="spellEnd"/>
      <w:r w:rsidRPr="00700CFA">
        <w:rPr>
          <w:rFonts w:ascii="Times New Roman TUR" w:hAnsi="Times New Roman TUR" w:cs="Times New Roman TUR"/>
          <w:color w:val="000000"/>
          <w:sz w:val="24"/>
          <w:szCs w:val="24"/>
        </w:rPr>
        <w:t xml:space="preserve"> sayılı dilekçesi ile tasfiye talebine istinaden maliyetlerle ilgili olarak istenilen bilgi ve belgeleri sunmuştur. Yüklenici Mehmet </w:t>
      </w:r>
      <w:proofErr w:type="spellStart"/>
      <w:r w:rsidRPr="00700CFA">
        <w:rPr>
          <w:sz w:val="24"/>
          <w:szCs w:val="24"/>
        </w:rPr>
        <w:t>UÇAR'ın</w:t>
      </w:r>
      <w:proofErr w:type="spellEnd"/>
      <w:r w:rsidRPr="00700CFA">
        <w:rPr>
          <w:sz w:val="24"/>
          <w:szCs w:val="24"/>
        </w:rPr>
        <w:t xml:space="preserve"> yazı ekinde sunduğu fiyat analizleri, teklif ve uygulama imalat birim fiyatlarına ilişkin proforma fatura ve teklifler incelenmiş olup; sözleşme kapsamında yer alan iş kalemlerinin imalat girdilerinin fiyatlarında beklenmeyen artışların meydana geldiği söz konusu artışların sözleşmenin sürdürülebilirliğini etkilediği değerlendirilmiş ve işin tasfiyesi Belediye Başkanlığımızca uygun bulunmuştur ve </w:t>
      </w:r>
      <w:proofErr w:type="gramStart"/>
      <w:r w:rsidRPr="00700CFA">
        <w:rPr>
          <w:sz w:val="24"/>
          <w:szCs w:val="24"/>
        </w:rPr>
        <w:t>13/03/2019</w:t>
      </w:r>
      <w:proofErr w:type="gramEnd"/>
      <w:r w:rsidRPr="00700CFA">
        <w:rPr>
          <w:sz w:val="24"/>
          <w:szCs w:val="24"/>
        </w:rPr>
        <w:t xml:space="preserve"> tarih 527 sayılı</w:t>
      </w:r>
      <w:r w:rsidRPr="00700CFA">
        <w:rPr>
          <w:rFonts w:ascii="Times New Roman TUR" w:hAnsi="Times New Roman TUR" w:cs="Times New Roman TUR"/>
          <w:color w:val="000000"/>
          <w:sz w:val="24"/>
          <w:szCs w:val="24"/>
        </w:rPr>
        <w:t xml:space="preserve"> ile Çevre ve Şehircilik Bakanlığı Strateji Geliştirme Başkanlığı’na görüş sorulmuştur.  Söz konusu 7161 sayılı Vergi Kanunları İle Bazı Kanun ve Kanun Hükmünde Kararnamelerde Değişiklik Yapılmasına Dair Kanun nezdinde Hazine ve Maliye Bakanlığı’nın </w:t>
      </w:r>
      <w:proofErr w:type="gramStart"/>
      <w:r w:rsidRPr="00700CFA">
        <w:rPr>
          <w:rFonts w:ascii="Times New Roman TUR" w:hAnsi="Times New Roman TUR" w:cs="Times New Roman TUR"/>
          <w:color w:val="000000"/>
          <w:sz w:val="24"/>
          <w:szCs w:val="24"/>
        </w:rPr>
        <w:t>13/05/2019</w:t>
      </w:r>
      <w:proofErr w:type="gramEnd"/>
      <w:r w:rsidRPr="00700CFA">
        <w:rPr>
          <w:rFonts w:ascii="Times New Roman TUR" w:hAnsi="Times New Roman TUR" w:cs="Times New Roman TUR"/>
          <w:color w:val="000000"/>
          <w:sz w:val="24"/>
          <w:szCs w:val="24"/>
        </w:rPr>
        <w:t xml:space="preserve"> tarih 97518 sayılı yazısında fesih talebi </w:t>
      </w:r>
      <w:r w:rsidRPr="00700CFA">
        <w:rPr>
          <w:rFonts w:ascii="Times New Roman TUR" w:hAnsi="Times New Roman TUR" w:cs="Times New Roman TUR"/>
          <w:color w:val="000000"/>
          <w:sz w:val="24"/>
          <w:szCs w:val="24"/>
          <w:u w:val="single"/>
        </w:rPr>
        <w:t>nihai karar sözleşmeye taraf idarede olmak üzere</w:t>
      </w:r>
      <w:r w:rsidRPr="00700CFA">
        <w:rPr>
          <w:rFonts w:ascii="Times New Roman TUR" w:hAnsi="Times New Roman TUR" w:cs="Times New Roman TUR"/>
          <w:color w:val="000000"/>
          <w:sz w:val="24"/>
          <w:szCs w:val="24"/>
        </w:rPr>
        <w:t xml:space="preserve"> olumsuz değerlendirilmiştir. </w:t>
      </w: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r w:rsidRPr="00700CFA">
        <w:rPr>
          <w:rFonts w:ascii="Times New Roman TUR" w:hAnsi="Times New Roman TUR" w:cs="Times New Roman TUR"/>
          <w:color w:val="000000"/>
          <w:sz w:val="24"/>
          <w:szCs w:val="24"/>
        </w:rPr>
        <w:t xml:space="preserve">Söz konusu ihale 4734 Sayılı Kamu İhale Kanunu 19’uncu maddesine göre yapılmış ve 4735 Sayılı Kamu İhale Sözleşmeleri Kanunu uyarınca sözleşmesi imzalanmıştır. Söz </w:t>
      </w:r>
      <w:proofErr w:type="gramStart"/>
      <w:r w:rsidRPr="00700CFA">
        <w:rPr>
          <w:rFonts w:ascii="Times New Roman TUR" w:hAnsi="Times New Roman TUR" w:cs="Times New Roman TUR"/>
          <w:color w:val="000000"/>
          <w:sz w:val="24"/>
          <w:szCs w:val="24"/>
        </w:rPr>
        <w:t>konusu  kanunda</w:t>
      </w:r>
      <w:proofErr w:type="gramEnd"/>
      <w:r w:rsidRPr="00700CFA">
        <w:rPr>
          <w:rFonts w:ascii="Times New Roman TUR" w:hAnsi="Times New Roman TUR" w:cs="Times New Roman TUR"/>
          <w:color w:val="000000"/>
          <w:sz w:val="24"/>
          <w:szCs w:val="24"/>
        </w:rPr>
        <w:t xml:space="preserve"> ve buna bağlı sözleşmede, taraflardan birinin sözleşmeyi feshetmesine ilişkin hususlar yer alırken adı geçen Kamu İhale Sözleşmeleri Kanunu’nun 36. Maddesinde yer alan “</w:t>
      </w:r>
      <w:r w:rsidRPr="00700CFA">
        <w:rPr>
          <w:sz w:val="24"/>
          <w:szCs w:val="24"/>
        </w:rPr>
        <w:t>Bu Kanunda hüküm bulunmayan hallerde Borçlar Kanunu hükümleri uygulanır</w:t>
      </w:r>
      <w:r w:rsidRPr="00700CFA">
        <w:rPr>
          <w:rFonts w:ascii="Times New Roman TUR" w:hAnsi="Times New Roman TUR" w:cs="Times New Roman TUR"/>
          <w:color w:val="000000"/>
          <w:sz w:val="24"/>
          <w:szCs w:val="24"/>
        </w:rPr>
        <w:t xml:space="preserve">.” hükmüne istinaden 6098 Sayılı Borçlar Kanunu’nun sözleşmeyi düzenleyen genel hükümlerine isnat olunmuştur. </w:t>
      </w: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p>
    <w:p w:rsidR="0078764A" w:rsidRDefault="0078764A" w:rsidP="0078764A">
      <w:pPr>
        <w:autoSpaceDE w:val="0"/>
        <w:autoSpaceDN w:val="0"/>
        <w:adjustRightInd w:val="0"/>
        <w:spacing w:after="283"/>
        <w:ind w:firstLine="708"/>
        <w:jc w:val="center"/>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w:t>
      </w:r>
    </w:p>
    <w:p w:rsidR="0078764A" w:rsidRPr="00700CFA" w:rsidRDefault="0078764A" w:rsidP="0078764A">
      <w:pPr>
        <w:autoSpaceDE w:val="0"/>
        <w:autoSpaceDN w:val="0"/>
        <w:adjustRightInd w:val="0"/>
        <w:spacing w:after="283"/>
        <w:ind w:firstLine="708"/>
        <w:jc w:val="center"/>
        <w:rPr>
          <w:rFonts w:ascii="Times New Roman TUR" w:hAnsi="Times New Roman TUR" w:cs="Times New Roman TUR"/>
          <w:color w:val="000000"/>
          <w:sz w:val="24"/>
          <w:szCs w:val="24"/>
        </w:rPr>
      </w:pPr>
    </w:p>
    <w:p w:rsidR="0078764A" w:rsidRPr="00700CF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r w:rsidRPr="00700CFA">
        <w:rPr>
          <w:rFonts w:ascii="Times New Roman TUR" w:hAnsi="Times New Roman TUR" w:cs="Times New Roman TUR"/>
          <w:color w:val="000000"/>
          <w:sz w:val="24"/>
          <w:szCs w:val="24"/>
        </w:rPr>
        <w:t xml:space="preserve">Yüklenicinin 7161 sayılı Kanuna konu olan birim fiyatlardaki artışlardan dolayı karşılaştığı maddi zarar ve yükleniciye ait 06/02/2019 ve 22/03/2019 tarihlerinde tahakkuku yapılan 2 (iki) </w:t>
      </w:r>
      <w:proofErr w:type="spellStart"/>
      <w:proofErr w:type="gramStart"/>
      <w:r w:rsidRPr="00700CFA">
        <w:rPr>
          <w:rFonts w:ascii="Times New Roman TUR" w:hAnsi="Times New Roman TUR" w:cs="Times New Roman TUR"/>
          <w:color w:val="000000"/>
          <w:sz w:val="24"/>
          <w:szCs w:val="24"/>
        </w:rPr>
        <w:t>hakedişinden</w:t>
      </w:r>
      <w:proofErr w:type="spellEnd"/>
      <w:r w:rsidRPr="00700CFA">
        <w:rPr>
          <w:rFonts w:ascii="Times New Roman TUR" w:hAnsi="Times New Roman TUR" w:cs="Times New Roman TUR"/>
          <w:color w:val="000000"/>
          <w:sz w:val="24"/>
          <w:szCs w:val="24"/>
        </w:rPr>
        <w:t xml:space="preserve">  kalan</w:t>
      </w:r>
      <w:proofErr w:type="gramEnd"/>
      <w:r w:rsidRPr="00700CFA">
        <w:rPr>
          <w:rFonts w:ascii="Times New Roman TUR" w:hAnsi="Times New Roman TUR" w:cs="Times New Roman TUR"/>
          <w:color w:val="000000"/>
          <w:sz w:val="24"/>
          <w:szCs w:val="24"/>
        </w:rPr>
        <w:t xml:space="preserve"> alacak bakiyesinin Belediye Başkanlığımızca ödenmemiş olduğu göz önünde bulundurularak;</w:t>
      </w: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r w:rsidRPr="00700CFA">
        <w:rPr>
          <w:rFonts w:ascii="Times New Roman TUR" w:hAnsi="Times New Roman TUR" w:cs="Times New Roman TUR"/>
          <w:color w:val="000000"/>
          <w:sz w:val="24"/>
          <w:szCs w:val="24"/>
        </w:rPr>
        <w:t xml:space="preserve">6098 Sayılı Borçlar Kanunu’nun genel hükümlerinin ilgili maddelerine istinaden düzenlenecek karşılıklı protokol ile Söğüt Belediye Hamamı İnşaatı Yapım </w:t>
      </w:r>
      <w:proofErr w:type="spellStart"/>
      <w:r w:rsidRPr="00700CFA">
        <w:rPr>
          <w:rFonts w:ascii="Times New Roman TUR" w:hAnsi="Times New Roman TUR" w:cs="Times New Roman TUR"/>
          <w:color w:val="000000"/>
          <w:sz w:val="24"/>
          <w:szCs w:val="24"/>
        </w:rPr>
        <w:t>İşi’ne</w:t>
      </w:r>
      <w:proofErr w:type="spellEnd"/>
      <w:r w:rsidRPr="00700CFA">
        <w:rPr>
          <w:rFonts w:ascii="Times New Roman TUR" w:hAnsi="Times New Roman TUR" w:cs="Times New Roman TUR"/>
          <w:color w:val="000000"/>
          <w:sz w:val="24"/>
          <w:szCs w:val="24"/>
        </w:rPr>
        <w:t xml:space="preserve"> ait sözleşmenin taraflarca </w:t>
      </w:r>
      <w:proofErr w:type="spellStart"/>
      <w:r w:rsidRPr="00700CFA">
        <w:rPr>
          <w:rFonts w:ascii="Times New Roman TUR" w:hAnsi="Times New Roman TUR" w:cs="Times New Roman TUR"/>
          <w:color w:val="000000"/>
          <w:sz w:val="24"/>
          <w:szCs w:val="24"/>
        </w:rPr>
        <w:t>rızaen</w:t>
      </w:r>
      <w:proofErr w:type="spellEnd"/>
      <w:r w:rsidRPr="00700CFA">
        <w:rPr>
          <w:rFonts w:ascii="Times New Roman TUR" w:hAnsi="Times New Roman TUR" w:cs="Times New Roman TUR"/>
          <w:color w:val="000000"/>
          <w:sz w:val="24"/>
          <w:szCs w:val="24"/>
        </w:rPr>
        <w:t xml:space="preserve"> feshine ve adı geçen işin tasfiye edilmesine karar verilmesi </w:t>
      </w:r>
      <w:r>
        <w:rPr>
          <w:rFonts w:ascii="Times New Roman TUR" w:hAnsi="Times New Roman TUR" w:cs="Times New Roman TUR"/>
          <w:color w:val="000000"/>
          <w:sz w:val="24"/>
          <w:szCs w:val="24"/>
        </w:rPr>
        <w:t xml:space="preserve">talep edilmiştir. </w:t>
      </w: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Bu talep Belediye Meclisinin 01/07/2019 tarih ve 45 sayılı </w:t>
      </w:r>
      <w:proofErr w:type="spellStart"/>
      <w:proofErr w:type="gramStart"/>
      <w:r>
        <w:rPr>
          <w:rFonts w:ascii="Times New Roman TUR" w:hAnsi="Times New Roman TUR" w:cs="Times New Roman TUR"/>
          <w:color w:val="000000"/>
          <w:sz w:val="24"/>
          <w:szCs w:val="24"/>
        </w:rPr>
        <w:t>toplatısında</w:t>
      </w:r>
      <w:proofErr w:type="spellEnd"/>
      <w:r>
        <w:rPr>
          <w:rFonts w:ascii="Times New Roman TUR" w:hAnsi="Times New Roman TUR" w:cs="Times New Roman TUR"/>
          <w:color w:val="000000"/>
          <w:sz w:val="24"/>
          <w:szCs w:val="24"/>
        </w:rPr>
        <w:t xml:space="preserve">  </w:t>
      </w:r>
      <w:r>
        <w:rPr>
          <w:sz w:val="24"/>
          <w:szCs w:val="24"/>
        </w:rPr>
        <w:t>görüşülerek</w:t>
      </w:r>
      <w:proofErr w:type="gramEnd"/>
      <w:r>
        <w:rPr>
          <w:sz w:val="24"/>
          <w:szCs w:val="24"/>
        </w:rPr>
        <w:t xml:space="preserve">, yukarıda belirtilen sebep ve nedenlerden dolayı, </w:t>
      </w:r>
      <w:r w:rsidRPr="00700CFA">
        <w:rPr>
          <w:rFonts w:ascii="Times New Roman TUR" w:hAnsi="Times New Roman TUR" w:cs="Times New Roman TUR"/>
          <w:color w:val="000000"/>
          <w:sz w:val="24"/>
          <w:szCs w:val="24"/>
        </w:rPr>
        <w:t xml:space="preserve">6098 Sayılı Borçlar Kanunu’nun genel hükümlerinin ilgili maddelerine istinaden düzenlenecek karşılıklı protokol ile Söğüt Belediye Hamamı İnşaatı Yapım </w:t>
      </w:r>
      <w:proofErr w:type="spellStart"/>
      <w:r w:rsidRPr="00700CFA">
        <w:rPr>
          <w:rFonts w:ascii="Times New Roman TUR" w:hAnsi="Times New Roman TUR" w:cs="Times New Roman TUR"/>
          <w:color w:val="000000"/>
          <w:sz w:val="24"/>
          <w:szCs w:val="24"/>
        </w:rPr>
        <w:t>İşi’ne</w:t>
      </w:r>
      <w:proofErr w:type="spellEnd"/>
      <w:r w:rsidRPr="00700CFA">
        <w:rPr>
          <w:rFonts w:ascii="Times New Roman TUR" w:hAnsi="Times New Roman TUR" w:cs="Times New Roman TUR"/>
          <w:color w:val="000000"/>
          <w:sz w:val="24"/>
          <w:szCs w:val="24"/>
        </w:rPr>
        <w:t xml:space="preserve"> ait sözleşmenin taraflarca </w:t>
      </w:r>
      <w:proofErr w:type="spellStart"/>
      <w:r w:rsidRPr="00700CFA">
        <w:rPr>
          <w:rFonts w:ascii="Times New Roman TUR" w:hAnsi="Times New Roman TUR" w:cs="Times New Roman TUR"/>
          <w:color w:val="000000"/>
          <w:sz w:val="24"/>
          <w:szCs w:val="24"/>
        </w:rPr>
        <w:t>rızaen</w:t>
      </w:r>
      <w:proofErr w:type="spellEnd"/>
      <w:r w:rsidRPr="00700CFA">
        <w:rPr>
          <w:rFonts w:ascii="Times New Roman TUR" w:hAnsi="Times New Roman TUR" w:cs="Times New Roman TUR"/>
          <w:color w:val="000000"/>
          <w:sz w:val="24"/>
          <w:szCs w:val="24"/>
        </w:rPr>
        <w:t xml:space="preserve"> feshine ve adı geçen işin tasfiye edilmesine </w:t>
      </w:r>
      <w:r>
        <w:rPr>
          <w:rFonts w:ascii="Times New Roman TUR" w:hAnsi="Times New Roman TUR" w:cs="Times New Roman TUR"/>
          <w:color w:val="000000"/>
          <w:sz w:val="24"/>
          <w:szCs w:val="24"/>
        </w:rPr>
        <w:t xml:space="preserve">oy birliği ile karar verilmiştir. </w:t>
      </w:r>
    </w:p>
    <w:p w:rsidR="0078764A" w:rsidRDefault="0078764A" w:rsidP="0078764A">
      <w:pPr>
        <w:jc w:val="both"/>
        <w:rPr>
          <w:sz w:val="24"/>
          <w:szCs w:val="24"/>
        </w:rPr>
      </w:pPr>
    </w:p>
    <w:p w:rsidR="0078764A" w:rsidRPr="006B537B" w:rsidRDefault="0078764A" w:rsidP="0078764A">
      <w:pPr>
        <w:ind w:firstLine="708"/>
        <w:jc w:val="both"/>
        <w:rPr>
          <w:sz w:val="24"/>
          <w:szCs w:val="24"/>
        </w:rPr>
      </w:pPr>
      <w:r w:rsidRPr="006B537B">
        <w:rPr>
          <w:sz w:val="24"/>
          <w:szCs w:val="24"/>
        </w:rPr>
        <w:t>BAŞKAN: 201</w:t>
      </w:r>
      <w:r>
        <w:rPr>
          <w:sz w:val="24"/>
          <w:szCs w:val="24"/>
        </w:rPr>
        <w:t xml:space="preserve">9 </w:t>
      </w:r>
      <w:r w:rsidRPr="006B537B">
        <w:rPr>
          <w:sz w:val="24"/>
          <w:szCs w:val="24"/>
        </w:rPr>
        <w:t xml:space="preserve">yılı </w:t>
      </w:r>
      <w:r>
        <w:rPr>
          <w:sz w:val="24"/>
          <w:szCs w:val="24"/>
        </w:rPr>
        <w:t xml:space="preserve">Ağustos </w:t>
      </w:r>
      <w:r w:rsidRPr="006B537B">
        <w:rPr>
          <w:sz w:val="24"/>
          <w:szCs w:val="24"/>
        </w:rPr>
        <w:t xml:space="preserve">ayı olağan meclis toplantısının </w:t>
      </w:r>
      <w:r>
        <w:rPr>
          <w:sz w:val="24"/>
          <w:szCs w:val="24"/>
        </w:rPr>
        <w:t xml:space="preserve">02 Ağustos 2019 Cuma </w:t>
      </w:r>
      <w:r w:rsidRPr="006B537B">
        <w:rPr>
          <w:sz w:val="24"/>
          <w:szCs w:val="24"/>
        </w:rPr>
        <w:t>günü saat 1</w:t>
      </w:r>
      <w:r>
        <w:rPr>
          <w:sz w:val="24"/>
          <w:szCs w:val="24"/>
        </w:rPr>
        <w:t>4</w:t>
      </w:r>
      <w:r w:rsidRPr="006B537B">
        <w:rPr>
          <w:sz w:val="24"/>
          <w:szCs w:val="24"/>
        </w:rPr>
        <w:t>.</w:t>
      </w:r>
      <w:r>
        <w:rPr>
          <w:sz w:val="24"/>
          <w:szCs w:val="24"/>
        </w:rPr>
        <w:t>0</w:t>
      </w:r>
      <w:r w:rsidRPr="006B537B">
        <w:rPr>
          <w:sz w:val="24"/>
          <w:szCs w:val="24"/>
        </w:rPr>
        <w:t>0’</w:t>
      </w:r>
      <w:r>
        <w:rPr>
          <w:sz w:val="24"/>
          <w:szCs w:val="24"/>
        </w:rPr>
        <w:t>da</w:t>
      </w:r>
      <w:r w:rsidRPr="006B537B">
        <w:rPr>
          <w:sz w:val="24"/>
          <w:szCs w:val="24"/>
        </w:rPr>
        <w:t xml:space="preserve"> yapıl</w:t>
      </w:r>
      <w:r>
        <w:rPr>
          <w:sz w:val="24"/>
          <w:szCs w:val="24"/>
        </w:rPr>
        <w:t>acaktır.</w:t>
      </w:r>
    </w:p>
    <w:p w:rsidR="0078764A" w:rsidRPr="005A7EED" w:rsidRDefault="0078764A" w:rsidP="0078764A">
      <w:pPr>
        <w:pStyle w:val="KonuBal"/>
        <w:jc w:val="both"/>
        <w:rPr>
          <w:sz w:val="24"/>
          <w:szCs w:val="24"/>
        </w:rPr>
      </w:pPr>
    </w:p>
    <w:p w:rsidR="0078764A" w:rsidRPr="001A0934" w:rsidRDefault="0078764A" w:rsidP="0078764A">
      <w:pPr>
        <w:ind w:firstLine="708"/>
        <w:jc w:val="both"/>
        <w:rPr>
          <w:sz w:val="24"/>
          <w:szCs w:val="24"/>
        </w:rPr>
      </w:pPr>
      <w:proofErr w:type="gramStart"/>
      <w:r w:rsidRPr="001A0934">
        <w:rPr>
          <w:sz w:val="24"/>
          <w:szCs w:val="24"/>
        </w:rPr>
        <w:t>BAŞKAN : 201</w:t>
      </w:r>
      <w:r>
        <w:rPr>
          <w:sz w:val="24"/>
          <w:szCs w:val="24"/>
        </w:rPr>
        <w:t>9</w:t>
      </w:r>
      <w:proofErr w:type="gramEnd"/>
      <w:r w:rsidRPr="001A0934">
        <w:rPr>
          <w:sz w:val="24"/>
          <w:szCs w:val="24"/>
        </w:rPr>
        <w:t xml:space="preserve"> yılı</w:t>
      </w:r>
      <w:r>
        <w:rPr>
          <w:sz w:val="24"/>
          <w:szCs w:val="24"/>
        </w:rPr>
        <w:t xml:space="preserve"> Temmuz </w:t>
      </w:r>
      <w:r w:rsidRPr="001A0934">
        <w:rPr>
          <w:sz w:val="24"/>
          <w:szCs w:val="24"/>
        </w:rPr>
        <w:t xml:space="preserve">ayı olağan meclis toplantısının </w:t>
      </w:r>
      <w:r>
        <w:rPr>
          <w:sz w:val="24"/>
          <w:szCs w:val="24"/>
        </w:rPr>
        <w:t xml:space="preserve">birinci </w:t>
      </w:r>
      <w:r w:rsidRPr="001A0934">
        <w:rPr>
          <w:sz w:val="24"/>
          <w:szCs w:val="24"/>
        </w:rPr>
        <w:t xml:space="preserve">birleşiminde görüşülecek başka madde olmadığından, bu  birleşim sona ermiştir. </w:t>
      </w:r>
    </w:p>
    <w:p w:rsidR="0078764A" w:rsidRDefault="0078764A" w:rsidP="0078764A">
      <w:pPr>
        <w:jc w:val="both"/>
        <w:rPr>
          <w:sz w:val="24"/>
          <w:szCs w:val="24"/>
        </w:rPr>
      </w:pPr>
    </w:p>
    <w:p w:rsidR="0078764A" w:rsidRDefault="0078764A" w:rsidP="0078764A">
      <w:pPr>
        <w:jc w:val="both"/>
        <w:rPr>
          <w:sz w:val="24"/>
          <w:szCs w:val="24"/>
        </w:rPr>
      </w:pPr>
    </w:p>
    <w:p w:rsidR="0078764A" w:rsidRPr="00555970" w:rsidRDefault="0078764A" w:rsidP="0078764A">
      <w:pPr>
        <w:autoSpaceDE w:val="0"/>
        <w:autoSpaceDN w:val="0"/>
        <w:adjustRightInd w:val="0"/>
        <w:spacing w:after="283"/>
        <w:ind w:firstLine="708"/>
        <w:jc w:val="both"/>
      </w:pPr>
    </w:p>
    <w:p w:rsidR="0078764A" w:rsidRDefault="0078764A" w:rsidP="0078764A">
      <w:pPr>
        <w:pStyle w:val="KonuBal"/>
        <w:ind w:left="7080" w:firstLine="708"/>
        <w:jc w:val="left"/>
        <w:rPr>
          <w:b w:val="0"/>
          <w:bCs/>
          <w:color w:val="000000"/>
          <w:sz w:val="24"/>
          <w:lang w:val="en-US"/>
        </w:rPr>
      </w:pP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p>
    <w:p w:rsidR="0078764A" w:rsidRDefault="0078764A" w:rsidP="0078764A">
      <w:pPr>
        <w:autoSpaceDE w:val="0"/>
        <w:autoSpaceDN w:val="0"/>
        <w:adjustRightInd w:val="0"/>
        <w:spacing w:after="283"/>
        <w:ind w:firstLine="708"/>
        <w:jc w:val="both"/>
        <w:rPr>
          <w:rFonts w:ascii="Times New Roman TUR" w:hAnsi="Times New Roman TUR" w:cs="Times New Roman TUR"/>
          <w:color w:val="000000"/>
          <w:sz w:val="24"/>
          <w:szCs w:val="24"/>
        </w:rPr>
      </w:pPr>
    </w:p>
    <w:p w:rsidR="0078764A" w:rsidRPr="0084519B" w:rsidRDefault="0078764A" w:rsidP="0078764A">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8764A" w:rsidRPr="0084519B" w:rsidTr="000A3BBF">
        <w:tc>
          <w:tcPr>
            <w:tcW w:w="3259" w:type="dxa"/>
            <w:vAlign w:val="center"/>
          </w:tcPr>
          <w:p w:rsidR="0078764A" w:rsidRPr="0084519B" w:rsidRDefault="0078764A" w:rsidP="000A3BBF">
            <w:pPr>
              <w:jc w:val="center"/>
              <w:rPr>
                <w:sz w:val="24"/>
                <w:szCs w:val="24"/>
              </w:rPr>
            </w:pPr>
            <w:r>
              <w:rPr>
                <w:sz w:val="24"/>
                <w:szCs w:val="24"/>
              </w:rPr>
              <w:t>İsmet SEVER</w:t>
            </w:r>
          </w:p>
          <w:p w:rsidR="0078764A" w:rsidRPr="0084519B" w:rsidRDefault="0078764A" w:rsidP="000A3BBF">
            <w:pPr>
              <w:jc w:val="center"/>
              <w:rPr>
                <w:sz w:val="24"/>
                <w:szCs w:val="24"/>
              </w:rPr>
            </w:pPr>
            <w:r w:rsidRPr="0084519B">
              <w:rPr>
                <w:sz w:val="24"/>
                <w:szCs w:val="24"/>
              </w:rPr>
              <w:t>Meclis Başkanı</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Rıza ALAN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c>
          <w:tcPr>
            <w:tcW w:w="3259" w:type="dxa"/>
            <w:vAlign w:val="center"/>
          </w:tcPr>
          <w:p w:rsidR="0078764A" w:rsidRPr="0084519B" w:rsidRDefault="0078764A" w:rsidP="000A3BBF">
            <w:pPr>
              <w:jc w:val="center"/>
              <w:rPr>
                <w:sz w:val="24"/>
                <w:szCs w:val="24"/>
              </w:rPr>
            </w:pPr>
            <w:r>
              <w:rPr>
                <w:sz w:val="24"/>
                <w:szCs w:val="24"/>
              </w:rPr>
              <w:t>Halil İbrahim TAŞDELEN</w:t>
            </w:r>
          </w:p>
          <w:p w:rsidR="0078764A" w:rsidRPr="0084519B" w:rsidRDefault="0078764A" w:rsidP="000A3BBF">
            <w:pPr>
              <w:jc w:val="center"/>
              <w:rPr>
                <w:sz w:val="24"/>
                <w:szCs w:val="24"/>
              </w:rPr>
            </w:pPr>
            <w:r w:rsidRPr="0084519B">
              <w:rPr>
                <w:sz w:val="24"/>
                <w:szCs w:val="24"/>
              </w:rPr>
              <w:t>Üye – Kâtip</w:t>
            </w:r>
          </w:p>
          <w:p w:rsidR="0078764A" w:rsidRPr="0084519B" w:rsidRDefault="0078764A" w:rsidP="000A3BBF">
            <w:pPr>
              <w:jc w:val="center"/>
              <w:rPr>
                <w:sz w:val="24"/>
                <w:szCs w:val="24"/>
              </w:rPr>
            </w:pPr>
          </w:p>
        </w:tc>
      </w:tr>
    </w:tbl>
    <w:p w:rsidR="0078764A" w:rsidRPr="00D21A0F" w:rsidRDefault="0078764A" w:rsidP="0078764A">
      <w:pPr>
        <w:pStyle w:val="KonuBal"/>
        <w:jc w:val="right"/>
        <w:rPr>
          <w:b w:val="0"/>
        </w:rPr>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78764A" w:rsidRDefault="0078764A" w:rsidP="0078764A">
      <w:pPr>
        <w:pStyle w:val="KonuBal"/>
      </w:pPr>
    </w:p>
    <w:p w:rsidR="009F34F2" w:rsidRPr="0078764A" w:rsidRDefault="0078764A" w:rsidP="0078764A">
      <w:pPr>
        <w:pStyle w:val="KonuBal"/>
        <w:rPr>
          <w:b w:val="0"/>
          <w:bCs/>
          <w:color w:val="000000"/>
          <w:sz w:val="24"/>
          <w:lang w:val="en-US"/>
        </w:rPr>
      </w:pPr>
      <w:r>
        <w:t>-2-</w:t>
      </w:r>
      <w:bookmarkStart w:id="0" w:name="_GoBack"/>
      <w:bookmarkEnd w:id="0"/>
    </w:p>
    <w:sectPr w:rsidR="009F34F2" w:rsidRPr="0078764A" w:rsidSect="0078764A">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E1"/>
    <w:rsid w:val="003F49E1"/>
    <w:rsid w:val="0078764A"/>
    <w:rsid w:val="009F3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4A"/>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78764A"/>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78764A"/>
    <w:rPr>
      <w:rFonts w:ascii="Times New Roman" w:eastAsia="Times New Roman" w:hAnsi="Times New Roman" w:cs="Times New Roman"/>
      <w:b/>
      <w:bCs/>
      <w:szCs w:val="20"/>
      <w:lang w:eastAsia="tr-TR"/>
    </w:rPr>
  </w:style>
  <w:style w:type="paragraph" w:styleId="KonuBal">
    <w:name w:val="Title"/>
    <w:basedOn w:val="Normal"/>
    <w:link w:val="KonuBalChar"/>
    <w:qFormat/>
    <w:rsid w:val="0078764A"/>
    <w:pPr>
      <w:jc w:val="center"/>
    </w:pPr>
    <w:rPr>
      <w:b/>
    </w:rPr>
  </w:style>
  <w:style w:type="character" w:customStyle="1" w:styleId="KonuBalChar">
    <w:name w:val="Konu Başlığı Char"/>
    <w:basedOn w:val="VarsaylanParagrafYazTipi"/>
    <w:link w:val="KonuBal"/>
    <w:rsid w:val="0078764A"/>
    <w:rPr>
      <w:rFonts w:ascii="Times New Roman" w:eastAsia="Times New Roman" w:hAnsi="Times New Roman" w:cs="Times New Roman"/>
      <w:b/>
      <w:sz w:val="20"/>
      <w:szCs w:val="20"/>
      <w:lang w:eastAsia="tr-TR"/>
    </w:rPr>
  </w:style>
  <w:style w:type="paragraph" w:styleId="AralkYok">
    <w:name w:val="No Spacing"/>
    <w:uiPriority w:val="1"/>
    <w:qFormat/>
    <w:rsid w:val="0078764A"/>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4A"/>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78764A"/>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78764A"/>
    <w:rPr>
      <w:rFonts w:ascii="Times New Roman" w:eastAsia="Times New Roman" w:hAnsi="Times New Roman" w:cs="Times New Roman"/>
      <w:b/>
      <w:bCs/>
      <w:szCs w:val="20"/>
      <w:lang w:eastAsia="tr-TR"/>
    </w:rPr>
  </w:style>
  <w:style w:type="paragraph" w:styleId="KonuBal">
    <w:name w:val="Title"/>
    <w:basedOn w:val="Normal"/>
    <w:link w:val="KonuBalChar"/>
    <w:qFormat/>
    <w:rsid w:val="0078764A"/>
    <w:pPr>
      <w:jc w:val="center"/>
    </w:pPr>
    <w:rPr>
      <w:b/>
    </w:rPr>
  </w:style>
  <w:style w:type="character" w:customStyle="1" w:styleId="KonuBalChar">
    <w:name w:val="Konu Başlığı Char"/>
    <w:basedOn w:val="VarsaylanParagrafYazTipi"/>
    <w:link w:val="KonuBal"/>
    <w:rsid w:val="0078764A"/>
    <w:rPr>
      <w:rFonts w:ascii="Times New Roman" w:eastAsia="Times New Roman" w:hAnsi="Times New Roman" w:cs="Times New Roman"/>
      <w:b/>
      <w:sz w:val="20"/>
      <w:szCs w:val="20"/>
      <w:lang w:eastAsia="tr-TR"/>
    </w:rPr>
  </w:style>
  <w:style w:type="paragraph" w:styleId="AralkYok">
    <w:name w:val="No Spacing"/>
    <w:uiPriority w:val="1"/>
    <w:qFormat/>
    <w:rsid w:val="0078764A"/>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4116</Words>
  <Characters>23465</Characters>
  <Application>Microsoft Office Word</Application>
  <DocSecurity>0</DocSecurity>
  <Lines>195</Lines>
  <Paragraphs>55</Paragraphs>
  <ScaleCrop>false</ScaleCrop>
  <Company>Progressive</Company>
  <LinksUpToDate>false</LinksUpToDate>
  <CharactersWithSpaces>27526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2020-12-28T14:55:00Z</dcterms:created>
  <dcterms:modified xsi:type="dcterms:W3CDTF">2020-12-28T14:55:00Z</dcterms:modified>
</cp:coreProperties>
</file>