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739" w:rsidRPr="00C92976" w:rsidRDefault="00E00739" w:rsidP="00E00739">
      <w:pPr>
        <w:pStyle w:val="KonuBal"/>
        <w:rPr>
          <w:sz w:val="28"/>
          <w:szCs w:val="28"/>
        </w:rPr>
      </w:pPr>
      <w:bookmarkStart w:id="0" w:name="_GoBack"/>
      <w:bookmarkEnd w:id="0"/>
      <w:proofErr w:type="gramStart"/>
      <w:r w:rsidRPr="00C92976">
        <w:rPr>
          <w:sz w:val="28"/>
          <w:szCs w:val="28"/>
        </w:rPr>
        <w:t>MECLİS  KARAR</w:t>
      </w:r>
      <w:proofErr w:type="gramEnd"/>
      <w:r w:rsidRPr="00C92976">
        <w:rPr>
          <w:sz w:val="28"/>
          <w:szCs w:val="28"/>
        </w:rPr>
        <w:t xml:space="preserve">  KAĞIDI</w:t>
      </w:r>
    </w:p>
    <w:p w:rsidR="00E00739" w:rsidRPr="002C5F1A" w:rsidRDefault="00E00739" w:rsidP="00E00739">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0"/>
        <w:gridCol w:w="2126"/>
        <w:gridCol w:w="5171"/>
      </w:tblGrid>
      <w:tr w:rsidR="00E00739" w:rsidRPr="000C0798" w:rsidTr="002376CC">
        <w:tblPrEx>
          <w:tblCellMar>
            <w:top w:w="0" w:type="dxa"/>
            <w:bottom w:w="0" w:type="dxa"/>
          </w:tblCellMar>
        </w:tblPrEx>
        <w:tc>
          <w:tcPr>
            <w:tcW w:w="4606" w:type="dxa"/>
            <w:gridSpan w:val="2"/>
          </w:tcPr>
          <w:p w:rsidR="00E00739" w:rsidRPr="009C4F5C" w:rsidRDefault="00E00739" w:rsidP="002376CC">
            <w:pPr>
              <w:pStyle w:val="Balk9"/>
              <w:rPr>
                <w:sz w:val="20"/>
              </w:rPr>
            </w:pPr>
            <w:r w:rsidRPr="009C4F5C">
              <w:rPr>
                <w:sz w:val="20"/>
              </w:rPr>
              <w:t xml:space="preserve">KARAR </w:t>
            </w:r>
            <w:proofErr w:type="gramStart"/>
            <w:r w:rsidRPr="009C4F5C">
              <w:rPr>
                <w:sz w:val="20"/>
              </w:rPr>
              <w:t>TARİHİ   : 0</w:t>
            </w:r>
            <w:r>
              <w:rPr>
                <w:sz w:val="20"/>
              </w:rPr>
              <w:t>1</w:t>
            </w:r>
            <w:proofErr w:type="gramEnd"/>
            <w:r w:rsidRPr="009C4F5C">
              <w:rPr>
                <w:sz w:val="20"/>
              </w:rPr>
              <w:t xml:space="preserve"> / </w:t>
            </w:r>
            <w:r>
              <w:rPr>
                <w:sz w:val="20"/>
              </w:rPr>
              <w:t>02</w:t>
            </w:r>
            <w:r w:rsidRPr="009C4F5C">
              <w:rPr>
                <w:sz w:val="20"/>
              </w:rPr>
              <w:t xml:space="preserve"> / 201</w:t>
            </w:r>
            <w:r>
              <w:rPr>
                <w:sz w:val="20"/>
              </w:rPr>
              <w:t>9</w:t>
            </w:r>
          </w:p>
        </w:tc>
        <w:tc>
          <w:tcPr>
            <w:tcW w:w="5171" w:type="dxa"/>
          </w:tcPr>
          <w:p w:rsidR="00E00739" w:rsidRPr="009C4F5C" w:rsidRDefault="00E00739" w:rsidP="002376CC">
            <w:pPr>
              <w:rPr>
                <w:bCs/>
              </w:rPr>
            </w:pPr>
            <w:r w:rsidRPr="009C4F5C">
              <w:rPr>
                <w:b/>
                <w:bCs/>
              </w:rPr>
              <w:t xml:space="preserve">KARAR </w:t>
            </w:r>
            <w:proofErr w:type="gramStart"/>
            <w:r w:rsidRPr="009C4F5C">
              <w:rPr>
                <w:b/>
                <w:bCs/>
              </w:rPr>
              <w:t>NO.   :</w:t>
            </w:r>
            <w:r>
              <w:rPr>
                <w:b/>
                <w:bCs/>
              </w:rPr>
              <w:t xml:space="preserve"> 7</w:t>
            </w:r>
            <w:proofErr w:type="gramEnd"/>
          </w:p>
        </w:tc>
      </w:tr>
      <w:tr w:rsidR="00E00739" w:rsidRPr="000C0798" w:rsidTr="002376CC">
        <w:tblPrEx>
          <w:tblCellMar>
            <w:top w:w="0" w:type="dxa"/>
            <w:bottom w:w="0" w:type="dxa"/>
          </w:tblCellMar>
        </w:tblPrEx>
        <w:tc>
          <w:tcPr>
            <w:tcW w:w="2480" w:type="dxa"/>
          </w:tcPr>
          <w:p w:rsidR="00E00739" w:rsidRPr="00FC65CE" w:rsidRDefault="00E00739" w:rsidP="002376CC">
            <w:pPr>
              <w:pStyle w:val="AralkYok"/>
              <w:rPr>
                <w:rFonts w:ascii="Times New Roman" w:hAnsi="Times New Roman"/>
                <w:b/>
                <w:sz w:val="20"/>
                <w:szCs w:val="20"/>
              </w:rPr>
            </w:pPr>
          </w:p>
          <w:p w:rsidR="00E00739" w:rsidRPr="00FC65CE" w:rsidRDefault="00E00739" w:rsidP="002376CC">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E00739" w:rsidRPr="00FC65CE" w:rsidRDefault="00E00739" w:rsidP="002376CC">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E00739" w:rsidRPr="00FC65CE" w:rsidRDefault="00E00739" w:rsidP="002376CC">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E00739" w:rsidRPr="00FC65CE" w:rsidRDefault="00E00739" w:rsidP="002376CC">
            <w:pPr>
              <w:pStyle w:val="AralkYok"/>
              <w:rPr>
                <w:rFonts w:ascii="Times New Roman" w:hAnsi="Times New Roman"/>
                <w:b/>
                <w:sz w:val="20"/>
                <w:szCs w:val="20"/>
              </w:rPr>
            </w:pPr>
          </w:p>
          <w:p w:rsidR="00E00739" w:rsidRPr="00FC65CE" w:rsidRDefault="00E00739" w:rsidP="002376CC">
            <w:pPr>
              <w:pStyle w:val="AralkYok"/>
              <w:rPr>
                <w:rFonts w:ascii="Times New Roman" w:hAnsi="Times New Roman"/>
                <w:sz w:val="20"/>
                <w:szCs w:val="20"/>
              </w:rPr>
            </w:pPr>
            <w:proofErr w:type="gramStart"/>
            <w:r w:rsidRPr="00FC65CE">
              <w:rPr>
                <w:rFonts w:ascii="Times New Roman" w:hAnsi="Times New Roman"/>
                <w:b/>
                <w:sz w:val="20"/>
                <w:szCs w:val="20"/>
              </w:rPr>
              <w:t>BAŞKAN</w:t>
            </w:r>
            <w:r w:rsidRPr="00FC65CE">
              <w:rPr>
                <w:rFonts w:ascii="Times New Roman" w:hAnsi="Times New Roman"/>
                <w:sz w:val="20"/>
                <w:szCs w:val="20"/>
              </w:rPr>
              <w:t xml:space="preserve"> </w:t>
            </w:r>
            <w:r w:rsidRPr="00FC65CE">
              <w:rPr>
                <w:rFonts w:ascii="Times New Roman" w:hAnsi="Times New Roman"/>
                <w:b/>
                <w:sz w:val="20"/>
                <w:szCs w:val="20"/>
              </w:rPr>
              <w:t>:</w:t>
            </w:r>
            <w:r w:rsidRPr="00FC65CE">
              <w:rPr>
                <w:rFonts w:ascii="Times New Roman" w:hAnsi="Times New Roman"/>
                <w:sz w:val="20"/>
                <w:szCs w:val="20"/>
              </w:rPr>
              <w:t xml:space="preserve"> Celal</w:t>
            </w:r>
            <w:proofErr w:type="gramEnd"/>
            <w:r w:rsidRPr="00FC65CE">
              <w:rPr>
                <w:rFonts w:ascii="Times New Roman" w:hAnsi="Times New Roman"/>
                <w:sz w:val="20"/>
                <w:szCs w:val="20"/>
              </w:rPr>
              <w:t xml:space="preserve"> GÜNEŞ</w:t>
            </w:r>
            <w:r>
              <w:rPr>
                <w:rFonts w:ascii="Times New Roman" w:hAnsi="Times New Roman"/>
                <w:sz w:val="20"/>
                <w:szCs w:val="20"/>
              </w:rPr>
              <w:t xml:space="preserve"> Meclis 1.Başkanı</w:t>
            </w:r>
          </w:p>
          <w:p w:rsidR="00E00739" w:rsidRPr="00FC65CE" w:rsidRDefault="00E00739" w:rsidP="002376CC">
            <w:pPr>
              <w:pStyle w:val="AralkYok"/>
              <w:rPr>
                <w:rFonts w:ascii="Times New Roman" w:hAnsi="Times New Roman"/>
                <w:sz w:val="20"/>
                <w:szCs w:val="20"/>
              </w:rPr>
            </w:pPr>
            <w:r w:rsidRPr="00FC65CE">
              <w:rPr>
                <w:rFonts w:ascii="Times New Roman" w:hAnsi="Times New Roman"/>
                <w:b/>
                <w:sz w:val="20"/>
                <w:szCs w:val="20"/>
              </w:rPr>
              <w:t>ÜYELER:</w:t>
            </w:r>
            <w:r w:rsidRPr="00FC65CE">
              <w:rPr>
                <w:rFonts w:ascii="Times New Roman" w:hAnsi="Times New Roman"/>
                <w:sz w:val="20"/>
                <w:szCs w:val="20"/>
              </w:rPr>
              <w:t xml:space="preserve"> Ahmet BAŞARAN, Osman DAVARCI, Celal ÇOLAK, Münir TAŞDELEN, Erdoğan ALAN, Mustafa BÜYÜKGÜNER (İzinli),  İlhan MUTLU, Mustafa KESKİN, Mustafa KARACA, Ali Rıza ARABACI </w:t>
            </w:r>
          </w:p>
        </w:tc>
      </w:tr>
    </w:tbl>
    <w:p w:rsidR="00E00739" w:rsidRPr="003417CC" w:rsidRDefault="00E00739" w:rsidP="00E00739">
      <w:pPr>
        <w:ind w:firstLine="708"/>
        <w:rPr>
          <w:sz w:val="24"/>
          <w:szCs w:val="24"/>
        </w:rPr>
      </w:pPr>
    </w:p>
    <w:p w:rsidR="00E00739" w:rsidRPr="003417CC" w:rsidRDefault="00E00739" w:rsidP="00E00739">
      <w:pPr>
        <w:ind w:firstLine="708"/>
        <w:jc w:val="both"/>
        <w:rPr>
          <w:sz w:val="24"/>
          <w:szCs w:val="24"/>
        </w:rPr>
      </w:pPr>
      <w:r w:rsidRPr="003417CC">
        <w:rPr>
          <w:sz w:val="24"/>
          <w:szCs w:val="24"/>
        </w:rPr>
        <w:t>BAŞKAN: Gündemimizin 1. maddesinde imar planı değişiklik talebinin değerlendirilmesi vardır.</w:t>
      </w:r>
    </w:p>
    <w:p w:rsidR="00E00739" w:rsidRPr="002C5F1A" w:rsidRDefault="00E00739" w:rsidP="00E00739">
      <w:pPr>
        <w:ind w:firstLine="708"/>
        <w:rPr>
          <w:sz w:val="16"/>
          <w:szCs w:val="16"/>
        </w:rPr>
      </w:pPr>
    </w:p>
    <w:p w:rsidR="00E00739" w:rsidRDefault="00E00739" w:rsidP="00E00739">
      <w:pPr>
        <w:ind w:firstLine="708"/>
        <w:jc w:val="both"/>
        <w:rPr>
          <w:sz w:val="24"/>
          <w:szCs w:val="24"/>
        </w:rPr>
      </w:pPr>
      <w:r>
        <w:rPr>
          <w:b/>
          <w:sz w:val="24"/>
          <w:szCs w:val="24"/>
        </w:rPr>
        <w:t>1</w:t>
      </w:r>
      <w:r w:rsidRPr="00371E19">
        <w:rPr>
          <w:b/>
          <w:sz w:val="24"/>
          <w:szCs w:val="24"/>
        </w:rPr>
        <w:t>.</w:t>
      </w:r>
      <w:r>
        <w:rPr>
          <w:b/>
          <w:sz w:val="24"/>
          <w:szCs w:val="24"/>
        </w:rPr>
        <w:t xml:space="preserve"> </w:t>
      </w:r>
      <w:r w:rsidRPr="00E97C10">
        <w:rPr>
          <w:sz w:val="24"/>
          <w:szCs w:val="24"/>
        </w:rPr>
        <w:t>İlçemiz</w:t>
      </w:r>
      <w:r>
        <w:rPr>
          <w:sz w:val="24"/>
          <w:szCs w:val="24"/>
        </w:rPr>
        <w:t xml:space="preserve"> Kayhan Mahallesi, Refik Öztürk Caddesi, No:12 adresinde ikamet</w:t>
      </w:r>
      <w:r w:rsidRPr="000B2520">
        <w:rPr>
          <w:sz w:val="24"/>
          <w:szCs w:val="24"/>
        </w:rPr>
        <w:t xml:space="preserve"> </w:t>
      </w:r>
      <w:r>
        <w:rPr>
          <w:sz w:val="24"/>
          <w:szCs w:val="24"/>
        </w:rPr>
        <w:t xml:space="preserve">eden Fahriye TAVŞANLI, Cengiz TAVŞANLI ve Gülşen ERDOĞ Belediye Başkanlığımıza vermiş olduğu </w:t>
      </w:r>
      <w:proofErr w:type="gramStart"/>
      <w:r>
        <w:rPr>
          <w:sz w:val="24"/>
          <w:szCs w:val="24"/>
        </w:rPr>
        <w:t>27/12/2018</w:t>
      </w:r>
      <w:proofErr w:type="gramEnd"/>
      <w:r>
        <w:rPr>
          <w:sz w:val="24"/>
          <w:szCs w:val="24"/>
        </w:rPr>
        <w:t xml:space="preserve"> tarihli dilekçesinde; İlçemiz Kayhan Mahallesi, 7 ada, 70 ve 71 </w:t>
      </w:r>
      <w:proofErr w:type="spellStart"/>
      <w:r>
        <w:rPr>
          <w:sz w:val="24"/>
          <w:szCs w:val="24"/>
        </w:rPr>
        <w:t>nolu</w:t>
      </w:r>
      <w:proofErr w:type="spellEnd"/>
      <w:r>
        <w:rPr>
          <w:sz w:val="24"/>
          <w:szCs w:val="24"/>
        </w:rPr>
        <w:t xml:space="preserve"> parseller Söğüt Belediyesi imar planı dışında kaldığını, söz konusu bölgede Söğüt meslek Yüksekokulu ve yeni yapılaşan TOKİ konutları bulunduğunu, dolayısı ile bölge gelişime açık ve önemli konumda olduğunu, bu nedenle imar planın hazırlanması ve Jeolojik etütten masrafların taraflarınca karşılanacağı sözü ile </w:t>
      </w:r>
      <w:proofErr w:type="spellStart"/>
      <w:r>
        <w:rPr>
          <w:sz w:val="24"/>
          <w:szCs w:val="24"/>
        </w:rPr>
        <w:t>parselerinin</w:t>
      </w:r>
      <w:proofErr w:type="spellEnd"/>
      <w:r>
        <w:rPr>
          <w:sz w:val="24"/>
          <w:szCs w:val="24"/>
        </w:rPr>
        <w:t xml:space="preserve"> imar planına alınmasını talep etmiştir.</w:t>
      </w:r>
    </w:p>
    <w:p w:rsidR="00E00739" w:rsidRDefault="00E00739" w:rsidP="00E00739">
      <w:pPr>
        <w:tabs>
          <w:tab w:val="left" w:pos="10470"/>
        </w:tabs>
        <w:ind w:right="-141"/>
        <w:jc w:val="both"/>
        <w:rPr>
          <w:sz w:val="24"/>
          <w:szCs w:val="24"/>
        </w:rPr>
      </w:pPr>
    </w:p>
    <w:p w:rsidR="00E00739" w:rsidRPr="003F28BB" w:rsidRDefault="00E00739" w:rsidP="00E00739">
      <w:pPr>
        <w:tabs>
          <w:tab w:val="left" w:pos="10470"/>
        </w:tabs>
        <w:ind w:right="-141"/>
        <w:jc w:val="both"/>
        <w:rPr>
          <w:sz w:val="24"/>
          <w:szCs w:val="24"/>
        </w:rPr>
      </w:pPr>
      <w:r>
        <w:rPr>
          <w:sz w:val="24"/>
          <w:szCs w:val="24"/>
        </w:rPr>
        <w:t xml:space="preserve">           </w:t>
      </w:r>
      <w:r w:rsidRPr="003F28BB">
        <w:rPr>
          <w:sz w:val="24"/>
          <w:szCs w:val="24"/>
        </w:rPr>
        <w:t>Belediye Meclisimizin 0</w:t>
      </w:r>
      <w:r>
        <w:rPr>
          <w:sz w:val="24"/>
          <w:szCs w:val="24"/>
        </w:rPr>
        <w:t>4</w:t>
      </w:r>
      <w:r w:rsidRPr="003F28BB">
        <w:rPr>
          <w:sz w:val="24"/>
          <w:szCs w:val="24"/>
        </w:rPr>
        <w:t>/</w:t>
      </w:r>
      <w:r>
        <w:rPr>
          <w:sz w:val="24"/>
          <w:szCs w:val="24"/>
        </w:rPr>
        <w:t>01</w:t>
      </w:r>
      <w:r w:rsidRPr="003F28BB">
        <w:rPr>
          <w:sz w:val="24"/>
          <w:szCs w:val="24"/>
        </w:rPr>
        <w:t>/201</w:t>
      </w:r>
      <w:r>
        <w:rPr>
          <w:sz w:val="24"/>
          <w:szCs w:val="24"/>
        </w:rPr>
        <w:t>9</w:t>
      </w:r>
      <w:r w:rsidRPr="003F28BB">
        <w:rPr>
          <w:sz w:val="24"/>
          <w:szCs w:val="24"/>
        </w:rPr>
        <w:t xml:space="preserve"> </w:t>
      </w:r>
      <w:r>
        <w:rPr>
          <w:sz w:val="24"/>
          <w:szCs w:val="24"/>
        </w:rPr>
        <w:t>t</w:t>
      </w:r>
      <w:r w:rsidRPr="003F28BB">
        <w:rPr>
          <w:sz w:val="24"/>
          <w:szCs w:val="24"/>
        </w:rPr>
        <w:t>arih ve 4 sayılı toplantısında, ilgili talep imar komisyonuna havale edilerek, komisyon</w:t>
      </w:r>
      <w:r>
        <w:rPr>
          <w:sz w:val="24"/>
          <w:szCs w:val="24"/>
        </w:rPr>
        <w:t xml:space="preserve"> tarafından yapılacak inceleme neticesinde hazırlanacak </w:t>
      </w:r>
      <w:r w:rsidRPr="003F28BB">
        <w:rPr>
          <w:sz w:val="24"/>
          <w:szCs w:val="24"/>
        </w:rPr>
        <w:t xml:space="preserve">komisyon raporuna göre </w:t>
      </w:r>
      <w:r>
        <w:rPr>
          <w:sz w:val="24"/>
          <w:szCs w:val="24"/>
        </w:rPr>
        <w:t xml:space="preserve">bir sonraki meclis toplantısında karara bağlanması mevcudun oy </w:t>
      </w:r>
      <w:proofErr w:type="gramStart"/>
      <w:r>
        <w:rPr>
          <w:sz w:val="24"/>
          <w:szCs w:val="24"/>
        </w:rPr>
        <w:t xml:space="preserve">birliği </w:t>
      </w:r>
      <w:r w:rsidRPr="003F28BB">
        <w:rPr>
          <w:sz w:val="24"/>
          <w:szCs w:val="24"/>
        </w:rPr>
        <w:t xml:space="preserve"> kabul</w:t>
      </w:r>
      <w:proofErr w:type="gramEnd"/>
      <w:r w:rsidRPr="003F28BB">
        <w:rPr>
          <w:sz w:val="24"/>
          <w:szCs w:val="24"/>
        </w:rPr>
        <w:t xml:space="preserve"> edilmiştir.</w:t>
      </w:r>
    </w:p>
    <w:p w:rsidR="00E00739" w:rsidRDefault="00E00739" w:rsidP="00E00739">
      <w:pPr>
        <w:tabs>
          <w:tab w:val="left" w:pos="10065"/>
          <w:tab w:val="left" w:pos="10632"/>
        </w:tabs>
        <w:ind w:right="-141"/>
        <w:jc w:val="both"/>
        <w:rPr>
          <w:sz w:val="24"/>
          <w:szCs w:val="24"/>
        </w:rPr>
      </w:pPr>
    </w:p>
    <w:p w:rsidR="00E00739" w:rsidRDefault="00E00739" w:rsidP="00E00739">
      <w:pPr>
        <w:tabs>
          <w:tab w:val="left" w:pos="10065"/>
          <w:tab w:val="left" w:pos="10632"/>
        </w:tabs>
        <w:ind w:right="-141"/>
        <w:jc w:val="both"/>
        <w:rPr>
          <w:sz w:val="24"/>
          <w:szCs w:val="24"/>
        </w:rPr>
      </w:pPr>
      <w:r w:rsidRPr="003F28BB">
        <w:rPr>
          <w:sz w:val="24"/>
          <w:szCs w:val="24"/>
        </w:rPr>
        <w:t xml:space="preserve">          </w:t>
      </w:r>
      <w:r>
        <w:rPr>
          <w:sz w:val="24"/>
          <w:szCs w:val="24"/>
        </w:rPr>
        <w:t xml:space="preserve"> </w:t>
      </w:r>
      <w:r w:rsidRPr="003F28BB">
        <w:rPr>
          <w:sz w:val="24"/>
          <w:szCs w:val="24"/>
        </w:rPr>
        <w:t xml:space="preserve">İmar Komisyonunun </w:t>
      </w:r>
      <w:proofErr w:type="gramStart"/>
      <w:r w:rsidRPr="003F28BB">
        <w:rPr>
          <w:sz w:val="24"/>
          <w:szCs w:val="24"/>
        </w:rPr>
        <w:t>1</w:t>
      </w:r>
      <w:r>
        <w:rPr>
          <w:sz w:val="24"/>
          <w:szCs w:val="24"/>
        </w:rPr>
        <w:t>4</w:t>
      </w:r>
      <w:r w:rsidRPr="003F28BB">
        <w:rPr>
          <w:sz w:val="24"/>
          <w:szCs w:val="24"/>
        </w:rPr>
        <w:t>/</w:t>
      </w:r>
      <w:r>
        <w:rPr>
          <w:sz w:val="24"/>
          <w:szCs w:val="24"/>
        </w:rPr>
        <w:t>01</w:t>
      </w:r>
      <w:r w:rsidRPr="003F28BB">
        <w:rPr>
          <w:sz w:val="24"/>
          <w:szCs w:val="24"/>
        </w:rPr>
        <w:t>/201</w:t>
      </w:r>
      <w:r>
        <w:rPr>
          <w:sz w:val="24"/>
          <w:szCs w:val="24"/>
        </w:rPr>
        <w:t>9</w:t>
      </w:r>
      <w:proofErr w:type="gramEnd"/>
      <w:r w:rsidRPr="003F28BB">
        <w:rPr>
          <w:sz w:val="24"/>
          <w:szCs w:val="24"/>
        </w:rPr>
        <w:t xml:space="preserve"> tarihinde yaptığı toplantı ve incelemede, </w:t>
      </w:r>
      <w:r>
        <w:rPr>
          <w:sz w:val="24"/>
          <w:szCs w:val="24"/>
        </w:rPr>
        <w:t xml:space="preserve">7 ada, 70 ve 71 </w:t>
      </w:r>
      <w:proofErr w:type="spellStart"/>
      <w:r>
        <w:rPr>
          <w:sz w:val="24"/>
          <w:szCs w:val="24"/>
        </w:rPr>
        <w:t>nolu</w:t>
      </w:r>
      <w:proofErr w:type="spellEnd"/>
      <w:r>
        <w:rPr>
          <w:sz w:val="24"/>
          <w:szCs w:val="24"/>
        </w:rPr>
        <w:t xml:space="preserve"> parsellerin uygulama imar planı dışında kaldığı görülmüştür. </w:t>
      </w:r>
    </w:p>
    <w:p w:rsidR="00E00739" w:rsidRDefault="00E00739" w:rsidP="00E00739">
      <w:pPr>
        <w:tabs>
          <w:tab w:val="left" w:pos="6005"/>
          <w:tab w:val="left" w:pos="9180"/>
          <w:tab w:val="left" w:pos="9720"/>
        </w:tabs>
        <w:ind w:right="-141"/>
        <w:jc w:val="both"/>
        <w:rPr>
          <w:sz w:val="24"/>
          <w:szCs w:val="24"/>
        </w:rPr>
      </w:pPr>
    </w:p>
    <w:p w:rsidR="00E00739" w:rsidRDefault="00E00739" w:rsidP="00E00739">
      <w:pPr>
        <w:ind w:firstLine="708"/>
        <w:jc w:val="both"/>
        <w:rPr>
          <w:sz w:val="24"/>
          <w:szCs w:val="24"/>
        </w:rPr>
      </w:pPr>
      <w:proofErr w:type="gramStart"/>
      <w:r w:rsidRPr="003F28BB">
        <w:rPr>
          <w:sz w:val="24"/>
          <w:szCs w:val="24"/>
        </w:rPr>
        <w:t xml:space="preserve">Söz konusu </w:t>
      </w:r>
      <w:r>
        <w:rPr>
          <w:sz w:val="24"/>
          <w:szCs w:val="24"/>
        </w:rPr>
        <w:t xml:space="preserve">7 ada, 70 ve 71 </w:t>
      </w:r>
      <w:proofErr w:type="spellStart"/>
      <w:r>
        <w:rPr>
          <w:sz w:val="24"/>
          <w:szCs w:val="24"/>
        </w:rPr>
        <w:t>nolu</w:t>
      </w:r>
      <w:proofErr w:type="spellEnd"/>
      <w:r>
        <w:rPr>
          <w:sz w:val="24"/>
          <w:szCs w:val="24"/>
        </w:rPr>
        <w:t xml:space="preserve"> parseller ile civarındaki 72-73-74-75-76-46 </w:t>
      </w:r>
      <w:proofErr w:type="spellStart"/>
      <w:r>
        <w:rPr>
          <w:sz w:val="24"/>
          <w:szCs w:val="24"/>
        </w:rPr>
        <w:t>nolu</w:t>
      </w:r>
      <w:proofErr w:type="spellEnd"/>
      <w:r>
        <w:rPr>
          <w:sz w:val="24"/>
          <w:szCs w:val="24"/>
        </w:rPr>
        <w:t xml:space="preserve"> parselleri de kapsayan alanda, öncelikle talep sahibi tarafından plan tadilatına esas Jeolojik – </w:t>
      </w:r>
      <w:proofErr w:type="spellStart"/>
      <w:r>
        <w:rPr>
          <w:sz w:val="24"/>
          <w:szCs w:val="24"/>
        </w:rPr>
        <w:t>Jeoteknik</w:t>
      </w:r>
      <w:proofErr w:type="spellEnd"/>
      <w:r>
        <w:rPr>
          <w:sz w:val="24"/>
          <w:szCs w:val="24"/>
        </w:rPr>
        <w:t xml:space="preserve"> Etüt raporunun yaptırılmasından sonra, etüt raporuna uygun öneri ilave imar planlarının hazırlatılarak ilgili kurumlara görüş sorulmasına ve gelen görüşler doğrultusunda söz konusu Jeolojik – </w:t>
      </w:r>
      <w:proofErr w:type="spellStart"/>
      <w:r>
        <w:rPr>
          <w:sz w:val="24"/>
          <w:szCs w:val="24"/>
        </w:rPr>
        <w:t>Jeoteknik</w:t>
      </w:r>
      <w:proofErr w:type="spellEnd"/>
      <w:r>
        <w:rPr>
          <w:sz w:val="24"/>
          <w:szCs w:val="24"/>
        </w:rPr>
        <w:t xml:space="preserve"> Etüt raporu ve imar planı değişikliği ile oluşacak olan masrafların kendileri tarafından karşılanması şartıyla, hazırlanan planların onaya sunulması toplantıya katılanların oy birliği ile kabul edilmiştir.</w:t>
      </w:r>
      <w:proofErr w:type="gramEnd"/>
    </w:p>
    <w:p w:rsidR="00E00739" w:rsidRDefault="00E00739" w:rsidP="00E00739">
      <w:pPr>
        <w:ind w:firstLine="708"/>
        <w:jc w:val="both"/>
        <w:rPr>
          <w:sz w:val="24"/>
          <w:szCs w:val="24"/>
        </w:rPr>
      </w:pPr>
    </w:p>
    <w:p w:rsidR="00E00739" w:rsidRDefault="00E00739" w:rsidP="00E00739">
      <w:pPr>
        <w:ind w:firstLine="708"/>
        <w:jc w:val="both"/>
        <w:rPr>
          <w:sz w:val="24"/>
          <w:szCs w:val="24"/>
        </w:rPr>
      </w:pPr>
      <w:r>
        <w:rPr>
          <w:sz w:val="24"/>
          <w:szCs w:val="24"/>
        </w:rPr>
        <w:t xml:space="preserve">Bu karar Belediye Meclisinin </w:t>
      </w:r>
      <w:proofErr w:type="gramStart"/>
      <w:r>
        <w:rPr>
          <w:sz w:val="24"/>
          <w:szCs w:val="24"/>
        </w:rPr>
        <w:t>01/02/2019</w:t>
      </w:r>
      <w:proofErr w:type="gramEnd"/>
      <w:r>
        <w:rPr>
          <w:sz w:val="24"/>
          <w:szCs w:val="24"/>
        </w:rPr>
        <w:t xml:space="preserve"> tarih ve 8 sayılı toplantısında görüşülerek, imar komisyonunun almış </w:t>
      </w:r>
      <w:proofErr w:type="spellStart"/>
      <w:r>
        <w:rPr>
          <w:sz w:val="24"/>
          <w:szCs w:val="24"/>
        </w:rPr>
        <w:t>oldğu</w:t>
      </w:r>
      <w:proofErr w:type="spellEnd"/>
      <w:r>
        <w:rPr>
          <w:sz w:val="24"/>
          <w:szCs w:val="24"/>
        </w:rPr>
        <w:t xml:space="preserve"> karar toplantıya katılanların oy birliği kabul edilmiştir.</w:t>
      </w:r>
    </w:p>
    <w:p w:rsidR="00E00739" w:rsidRDefault="00E00739" w:rsidP="00E00739">
      <w:pPr>
        <w:ind w:firstLine="708"/>
        <w:jc w:val="both"/>
        <w:rPr>
          <w:sz w:val="24"/>
          <w:szCs w:val="24"/>
        </w:rPr>
      </w:pPr>
    </w:p>
    <w:p w:rsidR="00E00739" w:rsidRPr="00BE78CE" w:rsidRDefault="00E00739" w:rsidP="00E00739">
      <w:pPr>
        <w:ind w:firstLine="708"/>
        <w:jc w:val="both"/>
        <w:rPr>
          <w:sz w:val="6"/>
          <w:szCs w:val="6"/>
        </w:rPr>
      </w:pPr>
    </w:p>
    <w:p w:rsidR="00E00739" w:rsidRPr="00EB3194" w:rsidRDefault="00E00739" w:rsidP="00E00739">
      <w:pPr>
        <w:ind w:left="720"/>
        <w:jc w:val="both"/>
        <w:rPr>
          <w:sz w:val="24"/>
          <w:szCs w:val="24"/>
        </w:rPr>
      </w:pPr>
      <w:r w:rsidRPr="00F11F84">
        <w:rPr>
          <w:b/>
          <w:sz w:val="24"/>
          <w:szCs w:val="24"/>
        </w:rPr>
        <w:t>2.</w:t>
      </w:r>
      <w:r>
        <w:rPr>
          <w:sz w:val="24"/>
          <w:szCs w:val="24"/>
        </w:rPr>
        <w:t xml:space="preserve"> </w:t>
      </w:r>
      <w:r w:rsidRPr="00EB3194">
        <w:rPr>
          <w:sz w:val="24"/>
          <w:szCs w:val="24"/>
        </w:rPr>
        <w:t xml:space="preserve">İlçemiz  Orta  Mahalle, Eskişehir  Caddesi, </w:t>
      </w:r>
      <w:proofErr w:type="gramStart"/>
      <w:r w:rsidRPr="00EB3194">
        <w:rPr>
          <w:sz w:val="24"/>
          <w:szCs w:val="24"/>
        </w:rPr>
        <w:t>No :71</w:t>
      </w:r>
      <w:proofErr w:type="gramEnd"/>
      <w:r w:rsidRPr="00EB3194">
        <w:rPr>
          <w:sz w:val="24"/>
          <w:szCs w:val="24"/>
        </w:rPr>
        <w:t xml:space="preserve"> adresinde  faaliyet   gösteren  </w:t>
      </w:r>
      <w:proofErr w:type="spellStart"/>
      <w:r w:rsidRPr="00EB3194">
        <w:rPr>
          <w:sz w:val="24"/>
          <w:szCs w:val="24"/>
        </w:rPr>
        <w:t>Sörtrans</w:t>
      </w:r>
      <w:proofErr w:type="spellEnd"/>
    </w:p>
    <w:p w:rsidR="00E00739" w:rsidRDefault="00E00739" w:rsidP="00E00739">
      <w:pPr>
        <w:jc w:val="both"/>
        <w:rPr>
          <w:sz w:val="24"/>
          <w:szCs w:val="24"/>
        </w:rPr>
      </w:pPr>
      <w:r w:rsidRPr="00B20263">
        <w:rPr>
          <w:sz w:val="24"/>
          <w:szCs w:val="24"/>
        </w:rPr>
        <w:t>Nakliye Maden</w:t>
      </w:r>
      <w:r>
        <w:rPr>
          <w:sz w:val="24"/>
          <w:szCs w:val="24"/>
        </w:rPr>
        <w:t>cilik</w:t>
      </w:r>
      <w:r w:rsidRPr="00B20263">
        <w:rPr>
          <w:sz w:val="24"/>
          <w:szCs w:val="24"/>
        </w:rPr>
        <w:t xml:space="preserve">, Gıda Sanayi ve Ticaret Limited Şirketi Belediye Başkanlığımıza vermiş olduğu </w:t>
      </w:r>
      <w:r>
        <w:rPr>
          <w:sz w:val="24"/>
          <w:szCs w:val="24"/>
        </w:rPr>
        <w:t>21</w:t>
      </w:r>
      <w:r w:rsidRPr="00B20263">
        <w:rPr>
          <w:sz w:val="24"/>
          <w:szCs w:val="24"/>
        </w:rPr>
        <w:t>/</w:t>
      </w:r>
      <w:r>
        <w:rPr>
          <w:sz w:val="24"/>
          <w:szCs w:val="24"/>
        </w:rPr>
        <w:t>12</w:t>
      </w:r>
      <w:r w:rsidRPr="00B20263">
        <w:rPr>
          <w:sz w:val="24"/>
          <w:szCs w:val="24"/>
        </w:rPr>
        <w:t>/201</w:t>
      </w:r>
      <w:r>
        <w:rPr>
          <w:sz w:val="24"/>
          <w:szCs w:val="24"/>
        </w:rPr>
        <w:t>8</w:t>
      </w:r>
      <w:r w:rsidRPr="00B20263">
        <w:rPr>
          <w:sz w:val="24"/>
          <w:szCs w:val="24"/>
        </w:rPr>
        <w:t xml:space="preserve"> tarihli dilekçesinde; </w:t>
      </w:r>
      <w:r>
        <w:rPr>
          <w:sz w:val="24"/>
          <w:szCs w:val="24"/>
        </w:rPr>
        <w:t>Maliki bulundukları 93</w:t>
      </w:r>
      <w:r w:rsidRPr="00B20263">
        <w:rPr>
          <w:sz w:val="24"/>
          <w:szCs w:val="24"/>
        </w:rPr>
        <w:t xml:space="preserve"> ada, </w:t>
      </w:r>
      <w:r>
        <w:rPr>
          <w:sz w:val="24"/>
          <w:szCs w:val="24"/>
        </w:rPr>
        <w:t xml:space="preserve">11, 14, 367, 368, 371, 372, 370, 369, 388, 387, 386, 385, 383, 382, 381, 379, 380, 378, 377, 376, 375, 374, 384, 373 ve 389 </w:t>
      </w:r>
      <w:proofErr w:type="spellStart"/>
      <w:r>
        <w:rPr>
          <w:sz w:val="24"/>
          <w:szCs w:val="24"/>
        </w:rPr>
        <w:t>nolu</w:t>
      </w:r>
      <w:proofErr w:type="spellEnd"/>
      <w:r>
        <w:rPr>
          <w:sz w:val="24"/>
          <w:szCs w:val="24"/>
        </w:rPr>
        <w:t xml:space="preserve"> </w:t>
      </w:r>
      <w:r w:rsidRPr="00B20263">
        <w:rPr>
          <w:sz w:val="24"/>
          <w:szCs w:val="24"/>
        </w:rPr>
        <w:t>parsel</w:t>
      </w:r>
      <w:r>
        <w:rPr>
          <w:sz w:val="24"/>
          <w:szCs w:val="24"/>
        </w:rPr>
        <w:t xml:space="preserve">lerinin güncel imar planında ayrık nizam 2 katlı konut alanı ve park alanında kaldığını öğrendiklerini, 01/06/2017 tarihli </w:t>
      </w:r>
      <w:proofErr w:type="gramStart"/>
      <w:r>
        <w:rPr>
          <w:sz w:val="24"/>
          <w:szCs w:val="24"/>
        </w:rPr>
        <w:t>revizyon</w:t>
      </w:r>
      <w:proofErr w:type="gramEnd"/>
      <w:r>
        <w:rPr>
          <w:sz w:val="24"/>
          <w:szCs w:val="24"/>
        </w:rPr>
        <w:t xml:space="preserve"> planları öncesinde yerlerinin ayrık nizam 4 katlı konut alanında kalmakta olduğunu ve park alanının planda olmadığını, onaylanan son revizyon planlarıyla kullanım haklarında ciddi ölçüde kısıtlama ve değişiklik yapıldığının açıkça görüldüğünü, dolayısıyla imar planında parsellerini kapsayan park alanının kaldırılmasını ve parsellerini bölen, Atatürk Caddesine paralel olan 7 metrelik yolların kaldırılarak, parsellerini kapsayan adanın kat izninin 5 kata çıkartılmasını ve yoğunluk ibaresinin kaldırılmasını ve plan</w:t>
      </w:r>
      <w:r w:rsidRPr="00B20263">
        <w:rPr>
          <w:sz w:val="24"/>
          <w:szCs w:val="24"/>
        </w:rPr>
        <w:t xml:space="preserve"> değişikliği ile ilgili oluşacak masrafların kendileri tarafından karşılanması</w:t>
      </w:r>
      <w:r>
        <w:rPr>
          <w:sz w:val="24"/>
          <w:szCs w:val="24"/>
        </w:rPr>
        <w:t>nı</w:t>
      </w:r>
      <w:r w:rsidRPr="00B20263">
        <w:rPr>
          <w:sz w:val="24"/>
          <w:szCs w:val="24"/>
        </w:rPr>
        <w:t xml:space="preserve"> taahhüt etmişlerdir.</w:t>
      </w: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center"/>
        <w:rPr>
          <w:sz w:val="24"/>
          <w:szCs w:val="24"/>
        </w:rPr>
      </w:pPr>
      <w:r>
        <w:rPr>
          <w:sz w:val="24"/>
          <w:szCs w:val="24"/>
        </w:rPr>
        <w:t>-1-</w:t>
      </w:r>
    </w:p>
    <w:p w:rsidR="00E00739" w:rsidRDefault="00E00739" w:rsidP="00E00739">
      <w:pPr>
        <w:jc w:val="both"/>
        <w:rPr>
          <w:sz w:val="24"/>
          <w:szCs w:val="24"/>
        </w:rPr>
      </w:pPr>
    </w:p>
    <w:p w:rsidR="00E00739" w:rsidRPr="003F28BB" w:rsidRDefault="00E00739" w:rsidP="00E00739">
      <w:pPr>
        <w:tabs>
          <w:tab w:val="left" w:pos="10470"/>
        </w:tabs>
        <w:ind w:right="-141"/>
        <w:jc w:val="both"/>
        <w:rPr>
          <w:sz w:val="24"/>
          <w:szCs w:val="24"/>
        </w:rPr>
      </w:pPr>
      <w:r>
        <w:rPr>
          <w:sz w:val="24"/>
          <w:szCs w:val="24"/>
        </w:rPr>
        <w:t xml:space="preserve">              </w:t>
      </w:r>
      <w:r w:rsidRPr="003F28BB">
        <w:rPr>
          <w:sz w:val="24"/>
          <w:szCs w:val="24"/>
        </w:rPr>
        <w:t>Belediye Meclisimizin 0</w:t>
      </w:r>
      <w:r>
        <w:rPr>
          <w:sz w:val="24"/>
          <w:szCs w:val="24"/>
        </w:rPr>
        <w:t>4</w:t>
      </w:r>
      <w:r w:rsidRPr="003F28BB">
        <w:rPr>
          <w:sz w:val="24"/>
          <w:szCs w:val="24"/>
        </w:rPr>
        <w:t>/</w:t>
      </w:r>
      <w:r>
        <w:rPr>
          <w:sz w:val="24"/>
          <w:szCs w:val="24"/>
        </w:rPr>
        <w:t>01</w:t>
      </w:r>
      <w:r w:rsidRPr="003F28BB">
        <w:rPr>
          <w:sz w:val="24"/>
          <w:szCs w:val="24"/>
        </w:rPr>
        <w:t>/201</w:t>
      </w:r>
      <w:r>
        <w:rPr>
          <w:sz w:val="24"/>
          <w:szCs w:val="24"/>
        </w:rPr>
        <w:t>9</w:t>
      </w:r>
      <w:r w:rsidRPr="003F28BB">
        <w:rPr>
          <w:sz w:val="24"/>
          <w:szCs w:val="24"/>
        </w:rPr>
        <w:t xml:space="preserve"> </w:t>
      </w:r>
      <w:r>
        <w:rPr>
          <w:sz w:val="24"/>
          <w:szCs w:val="24"/>
        </w:rPr>
        <w:t>t</w:t>
      </w:r>
      <w:r w:rsidRPr="003F28BB">
        <w:rPr>
          <w:sz w:val="24"/>
          <w:szCs w:val="24"/>
        </w:rPr>
        <w:t>arih ve 4 sayılı toplantısında, ilgili talep imar komisyonuna havale edilerek, komisyon</w:t>
      </w:r>
      <w:r>
        <w:rPr>
          <w:sz w:val="24"/>
          <w:szCs w:val="24"/>
        </w:rPr>
        <w:t xml:space="preserve"> tarafından yapılacak inceleme neticesinde hazırlanacak </w:t>
      </w:r>
      <w:r w:rsidRPr="003F28BB">
        <w:rPr>
          <w:sz w:val="24"/>
          <w:szCs w:val="24"/>
        </w:rPr>
        <w:t xml:space="preserve">komisyon raporuna göre </w:t>
      </w:r>
      <w:r>
        <w:rPr>
          <w:sz w:val="24"/>
          <w:szCs w:val="24"/>
        </w:rPr>
        <w:t xml:space="preserve">bir sonraki meclis toplantısında karara bağlanması mevcudun oy </w:t>
      </w:r>
      <w:proofErr w:type="gramStart"/>
      <w:r>
        <w:rPr>
          <w:sz w:val="24"/>
          <w:szCs w:val="24"/>
        </w:rPr>
        <w:t xml:space="preserve">birliği </w:t>
      </w:r>
      <w:r w:rsidRPr="003F28BB">
        <w:rPr>
          <w:sz w:val="24"/>
          <w:szCs w:val="24"/>
        </w:rPr>
        <w:t xml:space="preserve"> kabul</w:t>
      </w:r>
      <w:proofErr w:type="gramEnd"/>
      <w:r w:rsidRPr="003F28BB">
        <w:rPr>
          <w:sz w:val="24"/>
          <w:szCs w:val="24"/>
        </w:rPr>
        <w:t xml:space="preserve"> edilmiştir.</w:t>
      </w:r>
    </w:p>
    <w:p w:rsidR="00E00739" w:rsidRDefault="00E00739" w:rsidP="00E00739">
      <w:pPr>
        <w:ind w:firstLine="708"/>
        <w:jc w:val="both"/>
        <w:rPr>
          <w:sz w:val="24"/>
          <w:szCs w:val="24"/>
        </w:rPr>
      </w:pPr>
    </w:p>
    <w:p w:rsidR="00E00739" w:rsidRDefault="00E00739" w:rsidP="00E00739">
      <w:pPr>
        <w:ind w:firstLine="708"/>
        <w:jc w:val="both"/>
        <w:rPr>
          <w:sz w:val="24"/>
          <w:szCs w:val="24"/>
        </w:rPr>
      </w:pPr>
      <w:r w:rsidRPr="003F28BB">
        <w:rPr>
          <w:sz w:val="24"/>
          <w:szCs w:val="24"/>
        </w:rPr>
        <w:t xml:space="preserve">Söz </w:t>
      </w:r>
      <w:proofErr w:type="gramStart"/>
      <w:r w:rsidRPr="003F28BB">
        <w:rPr>
          <w:sz w:val="24"/>
          <w:szCs w:val="24"/>
        </w:rPr>
        <w:t>konusu</w:t>
      </w:r>
      <w:r>
        <w:rPr>
          <w:sz w:val="24"/>
          <w:szCs w:val="24"/>
        </w:rPr>
        <w:t xml:space="preserve"> </w:t>
      </w:r>
      <w:r w:rsidRPr="003F28BB">
        <w:rPr>
          <w:sz w:val="24"/>
          <w:szCs w:val="24"/>
        </w:rPr>
        <w:t xml:space="preserve"> </w:t>
      </w:r>
      <w:r>
        <w:rPr>
          <w:sz w:val="24"/>
          <w:szCs w:val="24"/>
        </w:rPr>
        <w:t>talep</w:t>
      </w:r>
      <w:proofErr w:type="gramEnd"/>
      <w:r>
        <w:rPr>
          <w:sz w:val="24"/>
          <w:szCs w:val="24"/>
        </w:rPr>
        <w:t xml:space="preserve"> doğrultusunda 93</w:t>
      </w:r>
      <w:r w:rsidRPr="00B20263">
        <w:rPr>
          <w:sz w:val="24"/>
          <w:szCs w:val="24"/>
        </w:rPr>
        <w:t xml:space="preserve"> ada, </w:t>
      </w:r>
      <w:r>
        <w:rPr>
          <w:sz w:val="24"/>
          <w:szCs w:val="24"/>
        </w:rPr>
        <w:t xml:space="preserve">11, 14, 372, 388, 387, 386, 385, 383, 382, 381, 379, 380, 378, 377, 376, 375, 374, 384 ve 373 </w:t>
      </w:r>
      <w:proofErr w:type="spellStart"/>
      <w:r>
        <w:rPr>
          <w:sz w:val="24"/>
          <w:szCs w:val="24"/>
        </w:rPr>
        <w:t>nolu</w:t>
      </w:r>
      <w:proofErr w:type="spellEnd"/>
      <w:r>
        <w:rPr>
          <w:sz w:val="24"/>
          <w:szCs w:val="24"/>
        </w:rPr>
        <w:t xml:space="preserve"> </w:t>
      </w:r>
      <w:r w:rsidRPr="00B20263">
        <w:rPr>
          <w:sz w:val="24"/>
          <w:szCs w:val="24"/>
        </w:rPr>
        <w:t>parsel</w:t>
      </w:r>
      <w:r>
        <w:rPr>
          <w:sz w:val="24"/>
          <w:szCs w:val="24"/>
        </w:rPr>
        <w:t xml:space="preserve">lerinin Atatürk Caddesine paralel olan 7 metrelik yolların kaldırılması, Atatürk Caddesine dikey olan 7 metrelik yolun ise ilgili parseller tarafına doğru genişletilip, 10 metreye çıkartılması ve park alanının içinden geçirilerek üst yola bağlanması ve 370-371 </w:t>
      </w:r>
      <w:proofErr w:type="spellStart"/>
      <w:r>
        <w:rPr>
          <w:sz w:val="24"/>
          <w:szCs w:val="24"/>
        </w:rPr>
        <w:t>nolu</w:t>
      </w:r>
      <w:proofErr w:type="spellEnd"/>
      <w:r>
        <w:rPr>
          <w:sz w:val="24"/>
          <w:szCs w:val="24"/>
        </w:rPr>
        <w:t xml:space="preserve"> parsellerin park alanı içinde bırakılmasına, 93 ada, 374-373-372-375-376 ve 377 </w:t>
      </w:r>
      <w:proofErr w:type="spellStart"/>
      <w:r>
        <w:rPr>
          <w:sz w:val="24"/>
          <w:szCs w:val="24"/>
        </w:rPr>
        <w:t>nolu</w:t>
      </w:r>
      <w:proofErr w:type="spellEnd"/>
      <w:r>
        <w:rPr>
          <w:sz w:val="24"/>
          <w:szCs w:val="24"/>
        </w:rPr>
        <w:t xml:space="preserve"> parsellerin ise park alanından çıkartılıp konut alanına dahil edilmesine, 93 ada, 367-368-369 ve 389 </w:t>
      </w:r>
      <w:proofErr w:type="spellStart"/>
      <w:r>
        <w:rPr>
          <w:sz w:val="24"/>
          <w:szCs w:val="24"/>
        </w:rPr>
        <w:t>nolu</w:t>
      </w:r>
      <w:proofErr w:type="spellEnd"/>
      <w:r>
        <w:rPr>
          <w:sz w:val="24"/>
          <w:szCs w:val="24"/>
        </w:rPr>
        <w:t xml:space="preserve"> parsellerin mevcut hallerinin korunmasına, 93 ada, 11-14-372-388-387-386-385-383-382-381-379-380-378-377-376-375-374-384 ve 373 </w:t>
      </w:r>
      <w:proofErr w:type="spellStart"/>
      <w:r>
        <w:rPr>
          <w:sz w:val="24"/>
          <w:szCs w:val="24"/>
        </w:rPr>
        <w:t>nolu</w:t>
      </w:r>
      <w:proofErr w:type="spellEnd"/>
      <w:r>
        <w:rPr>
          <w:sz w:val="24"/>
          <w:szCs w:val="24"/>
        </w:rPr>
        <w:t xml:space="preserve"> parselleri kapsayacak olan yeni adanın kat izninin ayrık nizam 5 kata çıkartılması ve yoğunluk ibaresinin kaldırılması oy birliği ile uygun görülmüştür. Fakat kat adedinin 5 kata çıkartılması ve yoğunluk ibaresinin kaldırılması için öncelikle parsel sahibi tarafından plan tadilatına esas Jeolojik – </w:t>
      </w:r>
      <w:proofErr w:type="spellStart"/>
      <w:r>
        <w:rPr>
          <w:sz w:val="24"/>
          <w:szCs w:val="24"/>
        </w:rPr>
        <w:t>Jeoteknik</w:t>
      </w:r>
      <w:proofErr w:type="spellEnd"/>
      <w:r>
        <w:rPr>
          <w:sz w:val="24"/>
          <w:szCs w:val="24"/>
        </w:rPr>
        <w:t xml:space="preserve"> Etüt raporunun yaptırılması gerekmektedir. </w:t>
      </w:r>
    </w:p>
    <w:p w:rsidR="00E00739" w:rsidRDefault="00E00739" w:rsidP="00E00739">
      <w:pPr>
        <w:ind w:firstLine="708"/>
        <w:jc w:val="both"/>
        <w:rPr>
          <w:sz w:val="24"/>
          <w:szCs w:val="24"/>
        </w:rPr>
      </w:pPr>
      <w:proofErr w:type="gramStart"/>
      <w:r>
        <w:rPr>
          <w:sz w:val="24"/>
          <w:szCs w:val="24"/>
        </w:rPr>
        <w:t xml:space="preserve">Yapılan etüdün uygun görülmesi halinde 93 ada, 11, 14, 372, 388, 387, 386, 385, 383, 382, 381, 379, 380, 378, 377, 376, 375, 374, 384 ve 373 </w:t>
      </w:r>
      <w:proofErr w:type="spellStart"/>
      <w:r>
        <w:rPr>
          <w:sz w:val="24"/>
          <w:szCs w:val="24"/>
        </w:rPr>
        <w:t>nolu</w:t>
      </w:r>
      <w:proofErr w:type="spellEnd"/>
      <w:r>
        <w:rPr>
          <w:sz w:val="24"/>
          <w:szCs w:val="24"/>
        </w:rPr>
        <w:t xml:space="preserve"> </w:t>
      </w:r>
      <w:r w:rsidRPr="00B20263">
        <w:rPr>
          <w:sz w:val="24"/>
          <w:szCs w:val="24"/>
        </w:rPr>
        <w:t>parsel</w:t>
      </w:r>
      <w:r>
        <w:rPr>
          <w:sz w:val="24"/>
          <w:szCs w:val="24"/>
        </w:rPr>
        <w:t xml:space="preserve">lerin oluşturacağı yeni adanın tamamının Ayrık Nizam 5 kata çıkartılması ve yoğunluğun ise kaldırılması talebi uygun bulunarak Jeolojik – </w:t>
      </w:r>
      <w:proofErr w:type="spellStart"/>
      <w:r>
        <w:rPr>
          <w:sz w:val="24"/>
          <w:szCs w:val="24"/>
        </w:rPr>
        <w:t>Jeoteknik</w:t>
      </w:r>
      <w:proofErr w:type="spellEnd"/>
      <w:r>
        <w:rPr>
          <w:sz w:val="24"/>
          <w:szCs w:val="24"/>
        </w:rPr>
        <w:t xml:space="preserve"> Etüt raporu ve imar planı değişikliği ile oluşacak olan masrafların kendisi tarafından karşılanması şartıyla, 1/1000 </w:t>
      </w:r>
      <w:proofErr w:type="spellStart"/>
      <w:r>
        <w:rPr>
          <w:sz w:val="24"/>
          <w:szCs w:val="24"/>
        </w:rPr>
        <w:t>lik</w:t>
      </w:r>
      <w:proofErr w:type="spellEnd"/>
      <w:r>
        <w:rPr>
          <w:sz w:val="24"/>
          <w:szCs w:val="24"/>
        </w:rPr>
        <w:t xml:space="preserve"> imar planlarının hazırlanması, hazırlanan planların onaya sunulması toplantıya katılanların oy birliği ile kabul edilmiştir.</w:t>
      </w:r>
      <w:proofErr w:type="gramEnd"/>
    </w:p>
    <w:p w:rsidR="00E00739" w:rsidRDefault="00E00739" w:rsidP="00E00739">
      <w:pPr>
        <w:ind w:firstLine="708"/>
        <w:jc w:val="both"/>
        <w:rPr>
          <w:sz w:val="24"/>
          <w:szCs w:val="24"/>
        </w:rPr>
      </w:pPr>
    </w:p>
    <w:p w:rsidR="00E00739" w:rsidRDefault="00E00739" w:rsidP="00E00739">
      <w:pPr>
        <w:jc w:val="both"/>
        <w:rPr>
          <w:sz w:val="24"/>
          <w:szCs w:val="24"/>
        </w:rPr>
      </w:pPr>
      <w:r>
        <w:rPr>
          <w:sz w:val="24"/>
          <w:szCs w:val="24"/>
        </w:rPr>
        <w:t xml:space="preserve">          Bu karar Belediye Meclisinin </w:t>
      </w:r>
      <w:proofErr w:type="gramStart"/>
      <w:r>
        <w:rPr>
          <w:sz w:val="24"/>
          <w:szCs w:val="24"/>
        </w:rPr>
        <w:t>01/02/2019</w:t>
      </w:r>
      <w:proofErr w:type="gramEnd"/>
      <w:r>
        <w:rPr>
          <w:sz w:val="24"/>
          <w:szCs w:val="24"/>
        </w:rPr>
        <w:t xml:space="preserve"> tarih ve 8 sayılı toplantısında görüşülerek, imar komisyonunun almış olduğu karar toplantıya katılanların oy birliği kabul edilmiştir.</w:t>
      </w:r>
    </w:p>
    <w:p w:rsidR="00E00739" w:rsidRDefault="00E00739" w:rsidP="00E00739">
      <w:pPr>
        <w:jc w:val="both"/>
        <w:rPr>
          <w:sz w:val="24"/>
          <w:szCs w:val="24"/>
        </w:rPr>
      </w:pPr>
    </w:p>
    <w:p w:rsidR="00E00739" w:rsidRPr="000361E6" w:rsidRDefault="00E00739" w:rsidP="00E00739">
      <w:pPr>
        <w:ind w:firstLine="708"/>
        <w:jc w:val="both"/>
        <w:rPr>
          <w:sz w:val="24"/>
          <w:szCs w:val="24"/>
        </w:rPr>
      </w:pPr>
      <w:r w:rsidRPr="000361E6">
        <w:rPr>
          <w:b/>
          <w:sz w:val="24"/>
          <w:szCs w:val="24"/>
        </w:rPr>
        <w:t xml:space="preserve">3. </w:t>
      </w:r>
      <w:r w:rsidRPr="000361E6">
        <w:rPr>
          <w:sz w:val="24"/>
          <w:szCs w:val="24"/>
        </w:rPr>
        <w:t xml:space="preserve">Kağıthane / İSTANBUL </w:t>
      </w:r>
      <w:proofErr w:type="spellStart"/>
      <w:r w:rsidRPr="000361E6">
        <w:rPr>
          <w:sz w:val="24"/>
          <w:szCs w:val="24"/>
        </w:rPr>
        <w:t>Nurtepe</w:t>
      </w:r>
      <w:proofErr w:type="spellEnd"/>
      <w:r w:rsidRPr="000361E6">
        <w:rPr>
          <w:sz w:val="24"/>
          <w:szCs w:val="24"/>
        </w:rPr>
        <w:t xml:space="preserve"> Mahallesi, Çeşme Sokak, N0:24 </w:t>
      </w:r>
      <w:proofErr w:type="spellStart"/>
      <w:r w:rsidRPr="000361E6">
        <w:rPr>
          <w:sz w:val="24"/>
          <w:szCs w:val="24"/>
        </w:rPr>
        <w:t>Sadabat</w:t>
      </w:r>
      <w:proofErr w:type="spellEnd"/>
      <w:r w:rsidRPr="000361E6">
        <w:rPr>
          <w:sz w:val="24"/>
          <w:szCs w:val="24"/>
        </w:rPr>
        <w:t xml:space="preserve"> Evleri </w:t>
      </w:r>
      <w:proofErr w:type="gramStart"/>
      <w:r w:rsidRPr="000361E6">
        <w:rPr>
          <w:sz w:val="24"/>
          <w:szCs w:val="24"/>
        </w:rPr>
        <w:t>Sitesi  C</w:t>
      </w:r>
      <w:proofErr w:type="gramEnd"/>
      <w:r w:rsidRPr="000361E6">
        <w:rPr>
          <w:sz w:val="24"/>
          <w:szCs w:val="24"/>
        </w:rPr>
        <w:t xml:space="preserve"> Blok Daire:52 ikamet eden, Mehmet Ferhan TUNÇER,  Belediye Başkanlığımıza vermiş olduğu  01/10/2018 tarihli dilekçesinde;   İlçemiz Cumhuriyet Mahallesi, 121 ada, 6  ve 35 </w:t>
      </w:r>
      <w:proofErr w:type="spellStart"/>
      <w:r w:rsidRPr="000361E6">
        <w:rPr>
          <w:sz w:val="24"/>
          <w:szCs w:val="24"/>
        </w:rPr>
        <w:t>No’lu</w:t>
      </w:r>
      <w:proofErr w:type="spellEnd"/>
      <w:r w:rsidRPr="000361E6">
        <w:rPr>
          <w:sz w:val="24"/>
          <w:szCs w:val="24"/>
        </w:rPr>
        <w:t xml:space="preserve"> parsellerin  maliki olduklarını, parsellerinin imar planında ağaçlandırılacak alan, park ve  yol alanında kaldığını, uzun yıllardan  beri parsellerinin sosyal donatı ve yol alanlarında kaldığını ve  bugüne kadar herhangi bir kamulaştırma girişiminde bulunulmadığını beyan ederek  mağduriyetlerinin giderilmesi için planların revize edilerek  parsellerinin konut alanına dönüştürülmesini veya 3194 sayılı İmar Kanununun 18’inci maddesi kapsamında düzenlenerek, sosyal donatı ve yol alanlarının bölgemizdeki diğer parsellerinde katkısı ile oluşturulmasını  talep etmiştir. </w:t>
      </w:r>
    </w:p>
    <w:p w:rsidR="00E00739" w:rsidRPr="000361E6" w:rsidRDefault="00E00739" w:rsidP="00E00739">
      <w:pPr>
        <w:tabs>
          <w:tab w:val="left" w:pos="10470"/>
        </w:tabs>
        <w:jc w:val="both"/>
        <w:rPr>
          <w:sz w:val="24"/>
          <w:szCs w:val="24"/>
        </w:rPr>
      </w:pPr>
      <w:r w:rsidRPr="000361E6">
        <w:rPr>
          <w:sz w:val="24"/>
          <w:szCs w:val="24"/>
        </w:rPr>
        <w:t xml:space="preserve">           </w:t>
      </w:r>
    </w:p>
    <w:p w:rsidR="00E00739" w:rsidRPr="000361E6" w:rsidRDefault="00E00739" w:rsidP="00E00739">
      <w:pPr>
        <w:tabs>
          <w:tab w:val="left" w:pos="10470"/>
        </w:tabs>
        <w:jc w:val="both"/>
        <w:rPr>
          <w:sz w:val="24"/>
          <w:szCs w:val="24"/>
        </w:rPr>
      </w:pPr>
      <w:r w:rsidRPr="000361E6">
        <w:rPr>
          <w:sz w:val="24"/>
          <w:szCs w:val="24"/>
        </w:rPr>
        <w:t xml:space="preserve">            Belediye Meclisimizin 01/10/</w:t>
      </w:r>
      <w:proofErr w:type="gramStart"/>
      <w:r w:rsidRPr="000361E6">
        <w:rPr>
          <w:sz w:val="24"/>
          <w:szCs w:val="24"/>
        </w:rPr>
        <w:t>2018  Tarih</w:t>
      </w:r>
      <w:proofErr w:type="gramEnd"/>
      <w:r w:rsidRPr="000361E6">
        <w:rPr>
          <w:sz w:val="24"/>
          <w:szCs w:val="24"/>
        </w:rPr>
        <w:t xml:space="preserve"> ve 43  sayılı toplantısında, ilgili talep imar komisyonuna havale edilerek, komisyon tarafından yapılacak inceleme neticesinde oluşacak komisyon raporuna göre karar verilmesi oy birliği ile kabul edilmiştir.</w:t>
      </w:r>
    </w:p>
    <w:p w:rsidR="00E00739" w:rsidRPr="000361E6" w:rsidRDefault="00E00739" w:rsidP="00E00739">
      <w:pPr>
        <w:tabs>
          <w:tab w:val="left" w:pos="10065"/>
          <w:tab w:val="left" w:pos="10632"/>
        </w:tabs>
        <w:ind w:right="-57"/>
        <w:jc w:val="both"/>
        <w:rPr>
          <w:sz w:val="24"/>
          <w:szCs w:val="24"/>
        </w:rPr>
      </w:pPr>
      <w:r w:rsidRPr="000361E6">
        <w:rPr>
          <w:sz w:val="24"/>
          <w:szCs w:val="24"/>
        </w:rPr>
        <w:t xml:space="preserve">           </w:t>
      </w:r>
    </w:p>
    <w:p w:rsidR="00E00739" w:rsidRPr="000361E6" w:rsidRDefault="00E00739" w:rsidP="00E00739">
      <w:pPr>
        <w:tabs>
          <w:tab w:val="left" w:pos="10065"/>
          <w:tab w:val="left" w:pos="10632"/>
        </w:tabs>
        <w:ind w:right="-57"/>
        <w:jc w:val="both"/>
        <w:rPr>
          <w:sz w:val="24"/>
          <w:szCs w:val="24"/>
        </w:rPr>
      </w:pPr>
      <w:r w:rsidRPr="000361E6">
        <w:rPr>
          <w:sz w:val="24"/>
          <w:szCs w:val="24"/>
        </w:rPr>
        <w:t xml:space="preserve">           İmar Komisyonun </w:t>
      </w:r>
      <w:proofErr w:type="gramStart"/>
      <w:r w:rsidRPr="000361E6">
        <w:rPr>
          <w:sz w:val="24"/>
          <w:szCs w:val="24"/>
        </w:rPr>
        <w:t>15/10/2018</w:t>
      </w:r>
      <w:proofErr w:type="gramEnd"/>
      <w:r w:rsidRPr="000361E6">
        <w:rPr>
          <w:sz w:val="24"/>
          <w:szCs w:val="24"/>
        </w:rPr>
        <w:t xml:space="preserve"> tarihinde yaptığı toplantı ve incelemede, söz konusu alanın imar planında ağaçlandırılacak alanda ve park alanında kaldığı görülmekte olup, İl Orman İşletme Müdürlüğünden uygun görüş alındıktan sonra arazinin yer şekillerinin ve jeolojik etüdünün uygunluğuna göre yeni imar planının hazırlanması toplantıya katılanların oy birliği ile kabul edilmiştir. </w:t>
      </w:r>
    </w:p>
    <w:p w:rsidR="00E00739" w:rsidRPr="000361E6" w:rsidRDefault="00E00739" w:rsidP="00E00739">
      <w:pPr>
        <w:tabs>
          <w:tab w:val="left" w:pos="10470"/>
        </w:tabs>
        <w:ind w:right="-82"/>
        <w:jc w:val="both"/>
        <w:rPr>
          <w:sz w:val="24"/>
          <w:szCs w:val="24"/>
        </w:rPr>
      </w:pPr>
      <w:r w:rsidRPr="000361E6">
        <w:rPr>
          <w:sz w:val="24"/>
          <w:szCs w:val="24"/>
        </w:rPr>
        <w:t xml:space="preserve">               </w:t>
      </w:r>
    </w:p>
    <w:p w:rsidR="00E00739" w:rsidRDefault="00E00739" w:rsidP="00E00739">
      <w:pPr>
        <w:tabs>
          <w:tab w:val="left" w:pos="10470"/>
        </w:tabs>
        <w:ind w:right="-82"/>
        <w:jc w:val="both"/>
        <w:rPr>
          <w:sz w:val="24"/>
          <w:szCs w:val="24"/>
        </w:rPr>
      </w:pPr>
      <w:r w:rsidRPr="000361E6">
        <w:rPr>
          <w:sz w:val="24"/>
          <w:szCs w:val="24"/>
        </w:rPr>
        <w:t xml:space="preserve">           İmar Komisyonunun almış olduğu karar, Belediye Meclisimizin </w:t>
      </w:r>
      <w:proofErr w:type="gramStart"/>
      <w:r w:rsidRPr="000361E6">
        <w:rPr>
          <w:sz w:val="24"/>
          <w:szCs w:val="24"/>
        </w:rPr>
        <w:t>02/11/2018</w:t>
      </w:r>
      <w:proofErr w:type="gramEnd"/>
      <w:r w:rsidRPr="000361E6">
        <w:rPr>
          <w:sz w:val="24"/>
          <w:szCs w:val="24"/>
        </w:rPr>
        <w:t xml:space="preserve"> Tarih ve 45 sayılı toplantısında görüşülmüş olup,  mevcudun oy birliği ile kabul edilmiştir.</w:t>
      </w:r>
    </w:p>
    <w:p w:rsidR="00E00739" w:rsidRDefault="00E00739" w:rsidP="00E00739">
      <w:pPr>
        <w:tabs>
          <w:tab w:val="left" w:pos="10470"/>
        </w:tabs>
        <w:ind w:right="-82"/>
        <w:jc w:val="both"/>
        <w:rPr>
          <w:sz w:val="24"/>
          <w:szCs w:val="24"/>
        </w:rPr>
      </w:pPr>
    </w:p>
    <w:p w:rsidR="00E00739" w:rsidRDefault="00E00739" w:rsidP="00E00739">
      <w:pPr>
        <w:tabs>
          <w:tab w:val="left" w:pos="10470"/>
        </w:tabs>
        <w:ind w:right="-82"/>
        <w:jc w:val="both"/>
        <w:rPr>
          <w:sz w:val="24"/>
          <w:szCs w:val="24"/>
        </w:rPr>
      </w:pPr>
    </w:p>
    <w:p w:rsidR="00E00739" w:rsidRDefault="00E00739" w:rsidP="00E00739">
      <w:pPr>
        <w:tabs>
          <w:tab w:val="left" w:pos="10470"/>
        </w:tabs>
        <w:ind w:right="-82"/>
        <w:jc w:val="both"/>
        <w:rPr>
          <w:sz w:val="24"/>
          <w:szCs w:val="24"/>
        </w:rPr>
      </w:pPr>
    </w:p>
    <w:p w:rsidR="00E00739" w:rsidRDefault="00E00739" w:rsidP="00E00739">
      <w:pPr>
        <w:tabs>
          <w:tab w:val="left" w:pos="10470"/>
        </w:tabs>
        <w:ind w:right="-82"/>
        <w:jc w:val="both"/>
        <w:rPr>
          <w:sz w:val="24"/>
          <w:szCs w:val="24"/>
        </w:rPr>
      </w:pPr>
    </w:p>
    <w:p w:rsidR="00E00739" w:rsidRDefault="00E00739" w:rsidP="00E00739">
      <w:pPr>
        <w:tabs>
          <w:tab w:val="left" w:pos="10470"/>
        </w:tabs>
        <w:ind w:right="-82"/>
        <w:jc w:val="both"/>
        <w:rPr>
          <w:sz w:val="24"/>
          <w:szCs w:val="24"/>
        </w:rPr>
      </w:pPr>
    </w:p>
    <w:p w:rsidR="00E00739" w:rsidRDefault="00E00739" w:rsidP="00E00739">
      <w:pPr>
        <w:tabs>
          <w:tab w:val="left" w:pos="10470"/>
        </w:tabs>
        <w:ind w:right="-82"/>
        <w:jc w:val="both"/>
        <w:rPr>
          <w:sz w:val="24"/>
          <w:szCs w:val="24"/>
        </w:rPr>
      </w:pPr>
    </w:p>
    <w:p w:rsidR="00E00739" w:rsidRDefault="00E00739" w:rsidP="00E00739">
      <w:pPr>
        <w:tabs>
          <w:tab w:val="left" w:pos="10470"/>
        </w:tabs>
        <w:ind w:right="-82"/>
        <w:jc w:val="both"/>
        <w:rPr>
          <w:sz w:val="24"/>
          <w:szCs w:val="24"/>
        </w:rPr>
      </w:pPr>
    </w:p>
    <w:p w:rsidR="00E00739" w:rsidRPr="000361E6" w:rsidRDefault="00E00739" w:rsidP="00E00739">
      <w:pPr>
        <w:tabs>
          <w:tab w:val="left" w:pos="10470"/>
        </w:tabs>
        <w:ind w:right="-82"/>
        <w:jc w:val="center"/>
        <w:rPr>
          <w:sz w:val="24"/>
          <w:szCs w:val="24"/>
        </w:rPr>
      </w:pPr>
      <w:r>
        <w:rPr>
          <w:sz w:val="24"/>
          <w:szCs w:val="24"/>
        </w:rPr>
        <w:t>-2-</w:t>
      </w:r>
    </w:p>
    <w:p w:rsidR="00E00739" w:rsidRPr="000361E6" w:rsidRDefault="00E00739" w:rsidP="00E00739">
      <w:pPr>
        <w:tabs>
          <w:tab w:val="left" w:pos="10470"/>
        </w:tabs>
        <w:ind w:right="-82"/>
        <w:jc w:val="both"/>
        <w:rPr>
          <w:sz w:val="24"/>
          <w:szCs w:val="24"/>
        </w:rPr>
      </w:pPr>
      <w:r w:rsidRPr="000361E6">
        <w:rPr>
          <w:sz w:val="24"/>
          <w:szCs w:val="24"/>
        </w:rPr>
        <w:lastRenderedPageBreak/>
        <w:t xml:space="preserve">            Karar doğrultusunda,  İl Orman İşletme Müdürlüğüne, 13/11/2018 tarih ve 2328 sayılı yazımız ile 121 ada, </w:t>
      </w:r>
      <w:proofErr w:type="gramStart"/>
      <w:r w:rsidRPr="000361E6">
        <w:rPr>
          <w:sz w:val="24"/>
          <w:szCs w:val="24"/>
        </w:rPr>
        <w:t>6  ve</w:t>
      </w:r>
      <w:proofErr w:type="gramEnd"/>
      <w:r w:rsidRPr="000361E6">
        <w:rPr>
          <w:sz w:val="24"/>
          <w:szCs w:val="24"/>
        </w:rPr>
        <w:t xml:space="preserve"> 35 </w:t>
      </w:r>
      <w:proofErr w:type="spellStart"/>
      <w:r w:rsidRPr="000361E6">
        <w:rPr>
          <w:sz w:val="24"/>
          <w:szCs w:val="24"/>
        </w:rPr>
        <w:t>No’lu</w:t>
      </w:r>
      <w:proofErr w:type="spellEnd"/>
      <w:r w:rsidRPr="000361E6">
        <w:rPr>
          <w:sz w:val="24"/>
          <w:szCs w:val="24"/>
        </w:rPr>
        <w:t xml:space="preserve"> parsellerin imar planı değişikliği hakkındaki kurum görüşleri sorulmuştur. İl Orman İşletme Müdürlüğünün, 03/01/2019 tarih ve E.26315 sayılı cevap yazılarında 121 ada, </w:t>
      </w:r>
      <w:proofErr w:type="gramStart"/>
      <w:r w:rsidRPr="000361E6">
        <w:rPr>
          <w:sz w:val="24"/>
          <w:szCs w:val="24"/>
        </w:rPr>
        <w:t>6  ve</w:t>
      </w:r>
      <w:proofErr w:type="gramEnd"/>
      <w:r w:rsidRPr="000361E6">
        <w:rPr>
          <w:sz w:val="24"/>
          <w:szCs w:val="24"/>
        </w:rPr>
        <w:t xml:space="preserve"> 35 </w:t>
      </w:r>
      <w:proofErr w:type="spellStart"/>
      <w:r w:rsidRPr="000361E6">
        <w:rPr>
          <w:sz w:val="24"/>
          <w:szCs w:val="24"/>
        </w:rPr>
        <w:t>No’lu</w:t>
      </w:r>
      <w:proofErr w:type="spellEnd"/>
      <w:r w:rsidRPr="000361E6">
        <w:rPr>
          <w:sz w:val="24"/>
          <w:szCs w:val="24"/>
        </w:rPr>
        <w:t xml:space="preserve"> taşınmazların orman kadastro haritasına göre orman tahdit hattı dışında kaldığı  ve 6831 sayılı orman kanununa göre, orman sayılmayan alanlardan olduğu belirtilmiştir.</w:t>
      </w:r>
    </w:p>
    <w:p w:rsidR="00E00739" w:rsidRPr="000361E6" w:rsidRDefault="00E00739" w:rsidP="00E00739">
      <w:pPr>
        <w:tabs>
          <w:tab w:val="left" w:pos="10470"/>
        </w:tabs>
        <w:ind w:right="-82"/>
        <w:jc w:val="both"/>
        <w:rPr>
          <w:sz w:val="24"/>
          <w:szCs w:val="24"/>
        </w:rPr>
      </w:pPr>
      <w:r w:rsidRPr="000361E6">
        <w:rPr>
          <w:sz w:val="24"/>
          <w:szCs w:val="24"/>
        </w:rPr>
        <w:t xml:space="preserve"> </w:t>
      </w:r>
    </w:p>
    <w:p w:rsidR="00E00739" w:rsidRDefault="00E00739" w:rsidP="00E00739">
      <w:pPr>
        <w:tabs>
          <w:tab w:val="left" w:pos="6005"/>
          <w:tab w:val="left" w:pos="9180"/>
          <w:tab w:val="left" w:pos="9720"/>
        </w:tabs>
        <w:ind w:right="-141"/>
        <w:jc w:val="both"/>
        <w:rPr>
          <w:sz w:val="24"/>
          <w:szCs w:val="24"/>
        </w:rPr>
      </w:pPr>
      <w:r w:rsidRPr="000361E6">
        <w:rPr>
          <w:sz w:val="24"/>
          <w:szCs w:val="24"/>
        </w:rPr>
        <w:t xml:space="preserve">            Belediye Meclisimizin 02/11/2018 Tarih ve </w:t>
      </w:r>
      <w:proofErr w:type="gramStart"/>
      <w:r w:rsidRPr="000361E6">
        <w:rPr>
          <w:sz w:val="24"/>
          <w:szCs w:val="24"/>
        </w:rPr>
        <w:t>45  sayılı</w:t>
      </w:r>
      <w:proofErr w:type="gramEnd"/>
      <w:r w:rsidRPr="000361E6">
        <w:rPr>
          <w:sz w:val="24"/>
          <w:szCs w:val="24"/>
        </w:rPr>
        <w:t xml:space="preserve"> kararı doğrultusunda Şehir ve Bölge Plancısı Kadem KARAAĞAÇ tarafından 1/5000 Nazım ve 1/1000 Ölçekli Uygulama İmar Plan</w:t>
      </w:r>
      <w:r>
        <w:rPr>
          <w:sz w:val="24"/>
          <w:szCs w:val="24"/>
        </w:rPr>
        <w:t xml:space="preserve">larının onaylanması ve bu planların uygun </w:t>
      </w:r>
      <w:r w:rsidRPr="000361E6">
        <w:rPr>
          <w:sz w:val="24"/>
          <w:szCs w:val="24"/>
        </w:rPr>
        <w:t xml:space="preserve">ı Değişiklik teklifi hazırlanmıştır.  </w:t>
      </w:r>
    </w:p>
    <w:p w:rsidR="00E00739" w:rsidRDefault="00E00739" w:rsidP="00E00739">
      <w:pPr>
        <w:tabs>
          <w:tab w:val="left" w:pos="6005"/>
          <w:tab w:val="left" w:pos="9180"/>
          <w:tab w:val="left" w:pos="9720"/>
        </w:tabs>
        <w:ind w:right="-141"/>
        <w:jc w:val="both"/>
        <w:rPr>
          <w:sz w:val="24"/>
          <w:szCs w:val="24"/>
        </w:rPr>
      </w:pPr>
    </w:p>
    <w:p w:rsidR="00E00739" w:rsidRPr="000361E6" w:rsidRDefault="00E00739" w:rsidP="00E00739">
      <w:pPr>
        <w:tabs>
          <w:tab w:val="left" w:pos="6005"/>
          <w:tab w:val="left" w:pos="9180"/>
          <w:tab w:val="left" w:pos="9720"/>
        </w:tabs>
        <w:ind w:right="-141"/>
        <w:jc w:val="both"/>
        <w:rPr>
          <w:sz w:val="24"/>
          <w:szCs w:val="24"/>
        </w:rPr>
      </w:pPr>
      <w:r>
        <w:rPr>
          <w:sz w:val="24"/>
          <w:szCs w:val="24"/>
        </w:rPr>
        <w:t xml:space="preserve">            Bu karar Belediye Meclisinin 01/02/2019 tarih ve 8 sayılı toplantısında görüşülerek, </w:t>
      </w:r>
      <w:r w:rsidRPr="000361E6">
        <w:rPr>
          <w:sz w:val="24"/>
          <w:szCs w:val="24"/>
        </w:rPr>
        <w:t xml:space="preserve">Belediye Meclisimizin 02/11/2018 Tarih ve </w:t>
      </w:r>
      <w:proofErr w:type="gramStart"/>
      <w:r w:rsidRPr="000361E6">
        <w:rPr>
          <w:sz w:val="24"/>
          <w:szCs w:val="24"/>
        </w:rPr>
        <w:t>45  sayılı</w:t>
      </w:r>
      <w:proofErr w:type="gramEnd"/>
      <w:r w:rsidRPr="000361E6">
        <w:rPr>
          <w:sz w:val="24"/>
          <w:szCs w:val="24"/>
        </w:rPr>
        <w:t xml:space="preserve"> kararı doğrultusunda Şehir ve Bölge Plancısı Kadem KARAAĞAÇ tarafından 1/5000 Nazım ve 1/1000 Ölçekli Uygulama İmar Plan</w:t>
      </w:r>
      <w:r>
        <w:rPr>
          <w:sz w:val="24"/>
          <w:szCs w:val="24"/>
        </w:rPr>
        <w:t xml:space="preserve">larının onaylanması ve bu planların uygun Jeolojik ve </w:t>
      </w:r>
      <w:proofErr w:type="spellStart"/>
      <w:r>
        <w:rPr>
          <w:sz w:val="24"/>
          <w:szCs w:val="24"/>
        </w:rPr>
        <w:t>Jeoteknik</w:t>
      </w:r>
      <w:proofErr w:type="spellEnd"/>
      <w:r>
        <w:rPr>
          <w:sz w:val="24"/>
          <w:szCs w:val="24"/>
        </w:rPr>
        <w:t xml:space="preserve"> etüt raporlarının hazırlanmasından sonra kesinleşmesi </w:t>
      </w:r>
      <w:r w:rsidRPr="000361E6">
        <w:rPr>
          <w:sz w:val="24"/>
          <w:szCs w:val="24"/>
        </w:rPr>
        <w:t xml:space="preserve"> </w:t>
      </w:r>
      <w:r>
        <w:rPr>
          <w:sz w:val="24"/>
          <w:szCs w:val="24"/>
        </w:rPr>
        <w:t>toplantıya katılanların oy birliği kabul edilmiştir.</w:t>
      </w:r>
    </w:p>
    <w:p w:rsidR="00E00739" w:rsidRPr="000361E6" w:rsidRDefault="00E00739" w:rsidP="00E00739">
      <w:pPr>
        <w:tabs>
          <w:tab w:val="left" w:pos="6005"/>
          <w:tab w:val="left" w:pos="9180"/>
          <w:tab w:val="left" w:pos="9720"/>
        </w:tabs>
        <w:ind w:right="-141"/>
        <w:jc w:val="both"/>
        <w:rPr>
          <w:sz w:val="24"/>
          <w:szCs w:val="24"/>
        </w:rPr>
      </w:pPr>
    </w:p>
    <w:p w:rsidR="00E00739" w:rsidRPr="000361E6" w:rsidRDefault="00E00739" w:rsidP="00E00739">
      <w:pPr>
        <w:ind w:right="-2" w:firstLine="708"/>
        <w:jc w:val="both"/>
        <w:rPr>
          <w:sz w:val="24"/>
          <w:szCs w:val="24"/>
        </w:rPr>
      </w:pPr>
      <w:r w:rsidRPr="000361E6">
        <w:rPr>
          <w:sz w:val="24"/>
          <w:szCs w:val="24"/>
        </w:rPr>
        <w:t xml:space="preserve"> </w:t>
      </w:r>
      <w:r>
        <w:rPr>
          <w:b/>
          <w:sz w:val="24"/>
          <w:szCs w:val="24"/>
        </w:rPr>
        <w:t>4</w:t>
      </w:r>
      <w:r w:rsidRPr="000361E6">
        <w:rPr>
          <w:b/>
          <w:sz w:val="24"/>
          <w:szCs w:val="24"/>
        </w:rPr>
        <w:t>-</w:t>
      </w:r>
      <w:r w:rsidRPr="000361E6">
        <w:rPr>
          <w:sz w:val="24"/>
          <w:szCs w:val="24"/>
        </w:rPr>
        <w:t xml:space="preserve">  İlçemiz  Orta  Mahalle, Eskişehir  Caddesi, </w:t>
      </w:r>
      <w:proofErr w:type="gramStart"/>
      <w:r w:rsidRPr="000361E6">
        <w:rPr>
          <w:sz w:val="24"/>
          <w:szCs w:val="24"/>
        </w:rPr>
        <w:t>No :71</w:t>
      </w:r>
      <w:proofErr w:type="gramEnd"/>
      <w:r w:rsidRPr="000361E6">
        <w:rPr>
          <w:sz w:val="24"/>
          <w:szCs w:val="24"/>
        </w:rPr>
        <w:t xml:space="preserve"> adresinde  faaliyet   gösteren  </w:t>
      </w:r>
      <w:proofErr w:type="spellStart"/>
      <w:r w:rsidRPr="000361E6">
        <w:rPr>
          <w:sz w:val="24"/>
          <w:szCs w:val="24"/>
        </w:rPr>
        <w:t>Sörtrans</w:t>
      </w:r>
      <w:proofErr w:type="spellEnd"/>
      <w:r>
        <w:rPr>
          <w:sz w:val="24"/>
          <w:szCs w:val="24"/>
        </w:rPr>
        <w:t xml:space="preserve"> </w:t>
      </w:r>
      <w:r w:rsidRPr="000361E6">
        <w:rPr>
          <w:sz w:val="24"/>
          <w:szCs w:val="24"/>
        </w:rPr>
        <w:t xml:space="preserve">Nakliye Madencilik, Gıda Sanayi ve Ticaret Limited Şirketi Belediye Başkanlığımıza vermiş olduğu 21/12/2018 tarihli dilekçesinde; Maliki bulundukları 93 ada, 11, 14, 367, 368, 371, 372, 370, 369, 388, 387, 386, 385, 383, 382, 381, 379, 380, 378, 377, 376, 375, 374, 384, 373 ve 389 </w:t>
      </w:r>
      <w:proofErr w:type="spellStart"/>
      <w:r w:rsidRPr="000361E6">
        <w:rPr>
          <w:sz w:val="24"/>
          <w:szCs w:val="24"/>
        </w:rPr>
        <w:t>nolu</w:t>
      </w:r>
      <w:proofErr w:type="spellEnd"/>
      <w:r w:rsidRPr="000361E6">
        <w:rPr>
          <w:sz w:val="24"/>
          <w:szCs w:val="24"/>
        </w:rPr>
        <w:t xml:space="preserve"> parsellerinin güncel imar planında ayrık nizam 2 katlı konut alanı ve park alanında kaldığını öğrendiklerini, 01/06/2017 tarihli revizyon planları öncesinde yerlerinin ayrık nizam 4 katlı konut alanında kalmakta olduğunu ve park alanının planda olmadığını, onaylanan son revizyon planlarıyla kullanım haklarında ciddi ölçüde kısıtlama ve değişiklik yapıldığının açıkça görüldüğünü, dolayısıyla imar planında parsellerini kapsayan park alanının kaldırılmasını ve parsellerini bölen, Atatürk Caddesine paralel olan 7 metrelik yolların kaldırılarak, parsellerini kapsayan adanın kat izninin 5 kata çıkartılmasını ve yoğunluk ibaresinin kaldırılmasını ve plan değişikliği ile ilgili oluşacak masrafların kendileri tarafından karşılanmasını taahhüt etmişlerdir.</w:t>
      </w:r>
    </w:p>
    <w:p w:rsidR="00E00739" w:rsidRDefault="00E00739" w:rsidP="00E00739">
      <w:pPr>
        <w:ind w:right="-2" w:firstLine="708"/>
        <w:jc w:val="both"/>
        <w:rPr>
          <w:sz w:val="24"/>
          <w:szCs w:val="24"/>
        </w:rPr>
      </w:pPr>
    </w:p>
    <w:p w:rsidR="00E00739" w:rsidRPr="000361E6" w:rsidRDefault="00E00739" w:rsidP="00E00739">
      <w:pPr>
        <w:ind w:right="-2" w:firstLine="708"/>
        <w:jc w:val="both"/>
        <w:rPr>
          <w:sz w:val="24"/>
          <w:szCs w:val="24"/>
        </w:rPr>
      </w:pPr>
      <w:r w:rsidRPr="000361E6">
        <w:rPr>
          <w:sz w:val="24"/>
          <w:szCs w:val="24"/>
        </w:rPr>
        <w:t>Belediye Meclisimizin 04/01/</w:t>
      </w:r>
      <w:proofErr w:type="gramStart"/>
      <w:r w:rsidRPr="000361E6">
        <w:rPr>
          <w:sz w:val="24"/>
          <w:szCs w:val="24"/>
        </w:rPr>
        <w:t>2019  Tarih</w:t>
      </w:r>
      <w:proofErr w:type="gramEnd"/>
      <w:r w:rsidRPr="000361E6">
        <w:rPr>
          <w:sz w:val="24"/>
          <w:szCs w:val="24"/>
        </w:rPr>
        <w:t xml:space="preserve"> ve 4  sayılı toplantısında, ilgili talep imar komisyonuna havale edilerek, komisyon tarafından yapılacak inceleme neticesinde hazırlanacak komisyon raporuna göre bir sonraki meclis toplantısında karara bağlanması mevcudun oy birliğiyle kabul edilmiştir.</w:t>
      </w:r>
    </w:p>
    <w:p w:rsidR="00E00739" w:rsidRPr="000361E6" w:rsidRDefault="00E00739" w:rsidP="00E00739">
      <w:pPr>
        <w:ind w:right="-2" w:firstLine="708"/>
        <w:jc w:val="both"/>
        <w:rPr>
          <w:sz w:val="24"/>
          <w:szCs w:val="24"/>
        </w:rPr>
      </w:pPr>
    </w:p>
    <w:p w:rsidR="00E00739" w:rsidRPr="000361E6" w:rsidRDefault="00E00739" w:rsidP="00E00739">
      <w:pPr>
        <w:tabs>
          <w:tab w:val="left" w:pos="10065"/>
          <w:tab w:val="left" w:pos="10632"/>
        </w:tabs>
        <w:ind w:right="-57"/>
        <w:jc w:val="both"/>
        <w:rPr>
          <w:sz w:val="24"/>
          <w:szCs w:val="24"/>
        </w:rPr>
      </w:pPr>
      <w:r>
        <w:rPr>
          <w:sz w:val="24"/>
          <w:szCs w:val="24"/>
        </w:rPr>
        <w:t xml:space="preserve">           </w:t>
      </w:r>
      <w:r w:rsidRPr="000361E6">
        <w:rPr>
          <w:sz w:val="24"/>
          <w:szCs w:val="24"/>
        </w:rPr>
        <w:t xml:space="preserve">İmar Komisyonun 14/01/2019 tarihinde yaptığı toplantı ve incelemede, söz konusu talep doğrultusunda, 93 ada, 11, 14, 372, 388, 387, 386, 385, 383, 382, 381, 379, 380, 378, 377, 376, 375, 374, 384 ve 373 </w:t>
      </w:r>
      <w:proofErr w:type="spellStart"/>
      <w:r w:rsidRPr="000361E6">
        <w:rPr>
          <w:sz w:val="24"/>
          <w:szCs w:val="24"/>
        </w:rPr>
        <w:t>nolu</w:t>
      </w:r>
      <w:proofErr w:type="spellEnd"/>
      <w:r w:rsidRPr="000361E6">
        <w:rPr>
          <w:sz w:val="24"/>
          <w:szCs w:val="24"/>
        </w:rPr>
        <w:t xml:space="preserve"> parsellerinin Atatürk Caddesine paralel olan 7 metrelik yolların kaldırılması, Atatürk Caddesine dikey olan 7 metrelik yolun ise ilgili parseller tarafına doğru genişletilip, 10 metreye çıkartılması ve park alanının içinden geçirilerek üst yola bağlanması ve 370, 371 </w:t>
      </w:r>
      <w:proofErr w:type="spellStart"/>
      <w:r w:rsidRPr="000361E6">
        <w:rPr>
          <w:sz w:val="24"/>
          <w:szCs w:val="24"/>
        </w:rPr>
        <w:t>Nolu</w:t>
      </w:r>
      <w:proofErr w:type="spellEnd"/>
      <w:r w:rsidRPr="000361E6">
        <w:rPr>
          <w:sz w:val="24"/>
          <w:szCs w:val="24"/>
        </w:rPr>
        <w:t xml:space="preserve"> parsellerin park alanı içinde bırakılmasına, 93 ada,374,373,372,375,376 ve 377 </w:t>
      </w:r>
      <w:proofErr w:type="spellStart"/>
      <w:r w:rsidRPr="000361E6">
        <w:rPr>
          <w:sz w:val="24"/>
          <w:szCs w:val="24"/>
        </w:rPr>
        <w:t>nolu</w:t>
      </w:r>
      <w:proofErr w:type="spellEnd"/>
      <w:r w:rsidRPr="000361E6">
        <w:rPr>
          <w:sz w:val="24"/>
          <w:szCs w:val="24"/>
        </w:rPr>
        <w:t xml:space="preserve"> parsellerin ise park alanından çıkartılıp konut alanına dahil edilmesine, 93 ada, 367,</w:t>
      </w:r>
      <w:r>
        <w:rPr>
          <w:sz w:val="24"/>
          <w:szCs w:val="24"/>
        </w:rPr>
        <w:t xml:space="preserve"> </w:t>
      </w:r>
      <w:r w:rsidRPr="000361E6">
        <w:rPr>
          <w:sz w:val="24"/>
          <w:szCs w:val="24"/>
        </w:rPr>
        <w:t>368,</w:t>
      </w:r>
      <w:r>
        <w:rPr>
          <w:sz w:val="24"/>
          <w:szCs w:val="24"/>
        </w:rPr>
        <w:t xml:space="preserve"> </w:t>
      </w:r>
      <w:r w:rsidRPr="000361E6">
        <w:rPr>
          <w:sz w:val="24"/>
          <w:szCs w:val="24"/>
        </w:rPr>
        <w:t xml:space="preserve">369 ve </w:t>
      </w:r>
      <w:proofErr w:type="gramStart"/>
      <w:r w:rsidRPr="000361E6">
        <w:rPr>
          <w:sz w:val="24"/>
          <w:szCs w:val="24"/>
        </w:rPr>
        <w:t xml:space="preserve">389  </w:t>
      </w:r>
      <w:proofErr w:type="spellStart"/>
      <w:r w:rsidRPr="000361E6">
        <w:rPr>
          <w:sz w:val="24"/>
          <w:szCs w:val="24"/>
        </w:rPr>
        <w:t>nolu</w:t>
      </w:r>
      <w:proofErr w:type="spellEnd"/>
      <w:proofErr w:type="gramEnd"/>
      <w:r w:rsidRPr="000361E6">
        <w:rPr>
          <w:sz w:val="24"/>
          <w:szCs w:val="24"/>
        </w:rPr>
        <w:t xml:space="preserve"> parsellerin mevcut hallerinin korunmasına, 93 ada, 11, 14, 372, 388, 387, 386, 385, 383, 382, 381, 379, 380, 378, 377, 376, 375, 374, 384 ve 373  </w:t>
      </w:r>
      <w:proofErr w:type="spellStart"/>
      <w:r w:rsidRPr="000361E6">
        <w:rPr>
          <w:sz w:val="24"/>
          <w:szCs w:val="24"/>
        </w:rPr>
        <w:t>Nolu</w:t>
      </w:r>
      <w:proofErr w:type="spellEnd"/>
      <w:r w:rsidRPr="000361E6">
        <w:rPr>
          <w:sz w:val="24"/>
          <w:szCs w:val="24"/>
        </w:rPr>
        <w:t xml:space="preserve"> parselleri kapsayacak olan yeni adanın kat izninin Ayrık Nizam 5 kata çıkartılması ve yoğunluk ibaresinin kaldırılması oy birliği ile uygun görülmüştür. Fakat kat adetinin 5 kata çıkartılması ve yoğunluk ibaresinin kaldırılması için öncelikle parsel sahibi tarafından plan tadilatına esas Jeolojik – </w:t>
      </w:r>
      <w:proofErr w:type="spellStart"/>
      <w:r w:rsidRPr="000361E6">
        <w:rPr>
          <w:sz w:val="24"/>
          <w:szCs w:val="24"/>
        </w:rPr>
        <w:t>Jeoteknik</w:t>
      </w:r>
      <w:proofErr w:type="spellEnd"/>
      <w:r w:rsidRPr="000361E6">
        <w:rPr>
          <w:sz w:val="24"/>
          <w:szCs w:val="24"/>
        </w:rPr>
        <w:t xml:space="preserve"> Etüt raporunun yaptırılması, yapılan etüdün uygun görülmesi halinde, 93 ada, 11, 14, 372, 388, 387, 386, 385, 383, 382, 381, 379, 380, 378, 377, 376, 375, 374, 384 ve </w:t>
      </w:r>
      <w:proofErr w:type="gramStart"/>
      <w:r w:rsidRPr="000361E6">
        <w:rPr>
          <w:sz w:val="24"/>
          <w:szCs w:val="24"/>
        </w:rPr>
        <w:t xml:space="preserve">373  </w:t>
      </w:r>
      <w:proofErr w:type="spellStart"/>
      <w:r w:rsidRPr="000361E6">
        <w:rPr>
          <w:sz w:val="24"/>
          <w:szCs w:val="24"/>
        </w:rPr>
        <w:t>nolu</w:t>
      </w:r>
      <w:proofErr w:type="spellEnd"/>
      <w:proofErr w:type="gramEnd"/>
      <w:r w:rsidRPr="000361E6">
        <w:rPr>
          <w:sz w:val="24"/>
          <w:szCs w:val="24"/>
        </w:rPr>
        <w:t xml:space="preserve"> parsellerin oluşturacağı yeni  adanın tamamının Ayrık Nizam  5</w:t>
      </w:r>
      <w:r>
        <w:rPr>
          <w:sz w:val="24"/>
          <w:szCs w:val="24"/>
        </w:rPr>
        <w:t xml:space="preserve"> </w:t>
      </w:r>
      <w:r w:rsidRPr="000361E6">
        <w:rPr>
          <w:sz w:val="24"/>
          <w:szCs w:val="24"/>
        </w:rPr>
        <w:t xml:space="preserve"> kata çıkartılması ve  yoğunluk ibaresinin ise kaldırılması talebi  uygun bulunarak, Jeolojik – </w:t>
      </w:r>
      <w:proofErr w:type="spellStart"/>
      <w:r w:rsidRPr="000361E6">
        <w:rPr>
          <w:sz w:val="24"/>
          <w:szCs w:val="24"/>
        </w:rPr>
        <w:t>Jeoteknik</w:t>
      </w:r>
      <w:proofErr w:type="spellEnd"/>
      <w:r w:rsidRPr="000361E6">
        <w:rPr>
          <w:sz w:val="24"/>
          <w:szCs w:val="24"/>
        </w:rPr>
        <w:t xml:space="preserve"> Etüt  raporu  ve  imar planı değişikliği ile oluşacak olan masrafların kendisi tarafından karşılanması şartıyla, 1/1000 </w:t>
      </w:r>
      <w:proofErr w:type="spellStart"/>
      <w:r w:rsidRPr="000361E6">
        <w:rPr>
          <w:sz w:val="24"/>
          <w:szCs w:val="24"/>
        </w:rPr>
        <w:t>lik</w:t>
      </w:r>
      <w:proofErr w:type="spellEnd"/>
      <w:r w:rsidRPr="000361E6">
        <w:rPr>
          <w:sz w:val="24"/>
          <w:szCs w:val="24"/>
        </w:rPr>
        <w:t xml:space="preserve"> imar planının hazırlanması, hazırlanan planların onaya sunulması toplantıya katılanların oy birliği  ile kabul edilmiştir.</w:t>
      </w:r>
    </w:p>
    <w:p w:rsidR="00E00739" w:rsidRPr="000361E6" w:rsidRDefault="00E00739" w:rsidP="00E00739">
      <w:pPr>
        <w:tabs>
          <w:tab w:val="left" w:pos="10065"/>
          <w:tab w:val="left" w:pos="10632"/>
        </w:tabs>
        <w:ind w:right="-57"/>
        <w:jc w:val="both"/>
        <w:rPr>
          <w:sz w:val="24"/>
          <w:szCs w:val="24"/>
        </w:rPr>
      </w:pPr>
    </w:p>
    <w:p w:rsidR="00E00739" w:rsidRDefault="00E00739" w:rsidP="00E00739">
      <w:pPr>
        <w:jc w:val="both"/>
        <w:rPr>
          <w:sz w:val="24"/>
          <w:szCs w:val="24"/>
        </w:rPr>
      </w:pPr>
      <w:r w:rsidRPr="000361E6">
        <w:rPr>
          <w:sz w:val="24"/>
          <w:szCs w:val="24"/>
        </w:rPr>
        <w:t xml:space="preserve">         </w:t>
      </w: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both"/>
        <w:rPr>
          <w:sz w:val="24"/>
          <w:szCs w:val="24"/>
        </w:rPr>
      </w:pPr>
    </w:p>
    <w:p w:rsidR="00E00739" w:rsidRDefault="00E00739" w:rsidP="00E00739">
      <w:pPr>
        <w:jc w:val="center"/>
        <w:rPr>
          <w:sz w:val="24"/>
          <w:szCs w:val="24"/>
        </w:rPr>
      </w:pPr>
      <w:r>
        <w:rPr>
          <w:sz w:val="24"/>
          <w:szCs w:val="24"/>
        </w:rPr>
        <w:t>-3-</w:t>
      </w:r>
    </w:p>
    <w:p w:rsidR="00E00739" w:rsidRDefault="00E00739" w:rsidP="00E00739">
      <w:pPr>
        <w:jc w:val="both"/>
        <w:rPr>
          <w:sz w:val="24"/>
          <w:szCs w:val="24"/>
        </w:rPr>
      </w:pPr>
      <w:r>
        <w:rPr>
          <w:sz w:val="24"/>
          <w:szCs w:val="24"/>
        </w:rPr>
        <w:lastRenderedPageBreak/>
        <w:t xml:space="preserve">              </w:t>
      </w:r>
      <w:r w:rsidRPr="000361E6">
        <w:rPr>
          <w:sz w:val="24"/>
          <w:szCs w:val="24"/>
        </w:rPr>
        <w:t xml:space="preserve">İmar Komisyonunun kararı doğrultusunda Şehir ve Bölge Plancısı, Kadem KARAAĞAÇ tarafından 1/5000 Ölçekli Nazım ve 1/1000 Ölçekli Uygulama İmar Planı Değişiklik Planları hazırlanmıştır. </w:t>
      </w:r>
    </w:p>
    <w:p w:rsidR="00E00739" w:rsidRDefault="00E00739" w:rsidP="00E00739">
      <w:pPr>
        <w:jc w:val="both"/>
        <w:rPr>
          <w:sz w:val="24"/>
          <w:szCs w:val="24"/>
        </w:rPr>
      </w:pPr>
    </w:p>
    <w:p w:rsidR="00E00739" w:rsidRDefault="00E00739" w:rsidP="00E00739">
      <w:pPr>
        <w:jc w:val="both"/>
        <w:rPr>
          <w:sz w:val="24"/>
          <w:szCs w:val="24"/>
        </w:rPr>
      </w:pPr>
      <w:r>
        <w:rPr>
          <w:sz w:val="24"/>
          <w:szCs w:val="24"/>
        </w:rPr>
        <w:tab/>
        <w:t xml:space="preserve">Bu karar Belediye Meclisinin </w:t>
      </w:r>
      <w:proofErr w:type="gramStart"/>
      <w:r>
        <w:rPr>
          <w:sz w:val="24"/>
          <w:szCs w:val="24"/>
        </w:rPr>
        <w:t>01/02/2019</w:t>
      </w:r>
      <w:proofErr w:type="gramEnd"/>
      <w:r>
        <w:rPr>
          <w:sz w:val="24"/>
          <w:szCs w:val="24"/>
        </w:rPr>
        <w:t xml:space="preserve"> tarih ve 8 sayılı toplantısında görüşülerek, </w:t>
      </w:r>
      <w:r w:rsidRPr="000361E6">
        <w:rPr>
          <w:sz w:val="24"/>
          <w:szCs w:val="24"/>
        </w:rPr>
        <w:t xml:space="preserve">Şehir ve Bölge Plancısı Kadem KARAAĞAÇ tarafından </w:t>
      </w:r>
      <w:r>
        <w:rPr>
          <w:sz w:val="24"/>
          <w:szCs w:val="24"/>
        </w:rPr>
        <w:t xml:space="preserve">hazırlanan </w:t>
      </w:r>
      <w:r w:rsidRPr="000361E6">
        <w:rPr>
          <w:sz w:val="24"/>
          <w:szCs w:val="24"/>
        </w:rPr>
        <w:t>1/5000 Nazım ve 1/1000 Ölçekli Uygulama İmar Plan</w:t>
      </w:r>
      <w:r>
        <w:rPr>
          <w:sz w:val="24"/>
          <w:szCs w:val="24"/>
        </w:rPr>
        <w:t xml:space="preserve">larının onaylanması ve bu planlara uygun Jeolojik – </w:t>
      </w:r>
      <w:proofErr w:type="spellStart"/>
      <w:r>
        <w:rPr>
          <w:sz w:val="24"/>
          <w:szCs w:val="24"/>
        </w:rPr>
        <w:t>Jeoteknik</w:t>
      </w:r>
      <w:proofErr w:type="spellEnd"/>
      <w:r>
        <w:rPr>
          <w:sz w:val="24"/>
          <w:szCs w:val="24"/>
        </w:rPr>
        <w:t xml:space="preserve"> Etüt raporlarının hazırlanmasından sonra kesinleşmesi toplantıya katılanların oy birliği kabul edilmiştir.</w:t>
      </w:r>
    </w:p>
    <w:p w:rsidR="00E00739" w:rsidRDefault="00E00739" w:rsidP="00E00739">
      <w:pPr>
        <w:jc w:val="both"/>
        <w:rPr>
          <w:sz w:val="24"/>
          <w:szCs w:val="24"/>
        </w:rPr>
      </w:pPr>
    </w:p>
    <w:p w:rsidR="00E00739" w:rsidRDefault="00E00739" w:rsidP="00E00739">
      <w:pPr>
        <w:ind w:left="360"/>
        <w:jc w:val="both"/>
        <w:rPr>
          <w:sz w:val="24"/>
          <w:szCs w:val="24"/>
        </w:rPr>
      </w:pPr>
      <w:r w:rsidRPr="00A62C84">
        <w:rPr>
          <w:b/>
          <w:sz w:val="24"/>
          <w:szCs w:val="24"/>
        </w:rPr>
        <w:t>5.</w:t>
      </w:r>
      <w:r w:rsidRPr="000361E6">
        <w:rPr>
          <w:sz w:val="24"/>
          <w:szCs w:val="24"/>
        </w:rPr>
        <w:t>İlçemiz Orta Mahalle, Eskişehir Caddesi, No:14 adresinde faaliyette bulunan Halil</w:t>
      </w:r>
    </w:p>
    <w:p w:rsidR="00E00739" w:rsidRPr="000361E6" w:rsidRDefault="00E00739" w:rsidP="00E00739">
      <w:pPr>
        <w:jc w:val="both"/>
        <w:rPr>
          <w:sz w:val="24"/>
          <w:szCs w:val="24"/>
        </w:rPr>
      </w:pPr>
      <w:r w:rsidRPr="000361E6">
        <w:rPr>
          <w:sz w:val="24"/>
          <w:szCs w:val="24"/>
        </w:rPr>
        <w:t xml:space="preserve">KAYALI adına Ünal MERCAN, Belediye Başkanlığımıza vermiş </w:t>
      </w:r>
      <w:proofErr w:type="gramStart"/>
      <w:r w:rsidRPr="000361E6">
        <w:rPr>
          <w:sz w:val="24"/>
          <w:szCs w:val="24"/>
        </w:rPr>
        <w:t>olduğu  10</w:t>
      </w:r>
      <w:proofErr w:type="gramEnd"/>
      <w:r w:rsidRPr="000361E6">
        <w:rPr>
          <w:sz w:val="24"/>
          <w:szCs w:val="24"/>
        </w:rPr>
        <w:t xml:space="preserve">/01/2019 tarihli dilekçesinde; Bilecik İli, Söğüt İlçesi, Kayhan Mahallesi, 12 ada, 18 </w:t>
      </w:r>
      <w:proofErr w:type="spellStart"/>
      <w:r w:rsidRPr="000361E6">
        <w:rPr>
          <w:sz w:val="24"/>
          <w:szCs w:val="24"/>
        </w:rPr>
        <w:t>nolu</w:t>
      </w:r>
      <w:proofErr w:type="spellEnd"/>
      <w:r w:rsidRPr="000361E6">
        <w:rPr>
          <w:sz w:val="24"/>
          <w:szCs w:val="24"/>
        </w:rPr>
        <w:t xml:space="preserve"> parselde bulunan taşınmazının; imar planında Bitişik Nizam 3 kat olarak gözüktüğünü, yapılacak değişikliklerin masrafları</w:t>
      </w:r>
      <w:r>
        <w:rPr>
          <w:sz w:val="24"/>
          <w:szCs w:val="24"/>
        </w:rPr>
        <w:t>nın</w:t>
      </w:r>
      <w:r w:rsidRPr="000361E6">
        <w:rPr>
          <w:sz w:val="24"/>
          <w:szCs w:val="24"/>
        </w:rPr>
        <w:t xml:space="preserve"> tarafından karşılanması şartı ile 12 ada, 18 </w:t>
      </w:r>
      <w:proofErr w:type="spellStart"/>
      <w:r w:rsidRPr="000361E6">
        <w:rPr>
          <w:sz w:val="24"/>
          <w:szCs w:val="24"/>
        </w:rPr>
        <w:t>nolu</w:t>
      </w:r>
      <w:proofErr w:type="spellEnd"/>
      <w:r w:rsidRPr="000361E6">
        <w:rPr>
          <w:sz w:val="24"/>
          <w:szCs w:val="24"/>
        </w:rPr>
        <w:t xml:space="preserve"> arsalarının imar durumunun Bitişik Nizam 6 kat olmasını talep etmiştir.</w:t>
      </w:r>
    </w:p>
    <w:p w:rsidR="00E00739" w:rsidRDefault="00E00739" w:rsidP="00E00739">
      <w:pPr>
        <w:jc w:val="both"/>
        <w:rPr>
          <w:sz w:val="24"/>
          <w:szCs w:val="24"/>
        </w:rPr>
      </w:pPr>
    </w:p>
    <w:p w:rsidR="00E00739" w:rsidRPr="00B20263" w:rsidRDefault="00E00739" w:rsidP="00E00739">
      <w:pPr>
        <w:ind w:firstLine="708"/>
        <w:jc w:val="both"/>
        <w:rPr>
          <w:sz w:val="24"/>
          <w:szCs w:val="24"/>
        </w:rPr>
      </w:pPr>
      <w:r w:rsidRPr="00B20263">
        <w:rPr>
          <w:sz w:val="24"/>
          <w:szCs w:val="24"/>
        </w:rPr>
        <w:t>Bu tale</w:t>
      </w:r>
      <w:r>
        <w:rPr>
          <w:sz w:val="24"/>
          <w:szCs w:val="24"/>
        </w:rPr>
        <w:t xml:space="preserve">p değerlendirilmesi için </w:t>
      </w:r>
      <w:r w:rsidRPr="00B20263">
        <w:rPr>
          <w:sz w:val="24"/>
          <w:szCs w:val="24"/>
        </w:rPr>
        <w:t>imar komisyonuna havale edilerek, komisyon tarafından yapılacak inceleme neticesinde hazırlanacak komisyon raporuna göre bir sonraki meclis toplantısında karara bağlanması mevcudun oy birliğiyle kabul edilmiştir.</w:t>
      </w:r>
    </w:p>
    <w:p w:rsidR="00E00739" w:rsidRDefault="00E00739" w:rsidP="00E00739">
      <w:pPr>
        <w:jc w:val="both"/>
        <w:rPr>
          <w:b/>
          <w:sz w:val="24"/>
          <w:szCs w:val="24"/>
        </w:rPr>
      </w:pPr>
    </w:p>
    <w:p w:rsidR="00E00739" w:rsidRDefault="00E00739" w:rsidP="00E00739">
      <w:pPr>
        <w:ind w:left="720"/>
        <w:jc w:val="both"/>
        <w:rPr>
          <w:sz w:val="24"/>
          <w:szCs w:val="24"/>
        </w:rPr>
      </w:pPr>
      <w:r w:rsidRPr="00A62C84">
        <w:rPr>
          <w:b/>
          <w:sz w:val="24"/>
          <w:szCs w:val="24"/>
        </w:rPr>
        <w:t xml:space="preserve">6. </w:t>
      </w:r>
      <w:r w:rsidRPr="000361E6">
        <w:rPr>
          <w:sz w:val="24"/>
          <w:szCs w:val="24"/>
        </w:rPr>
        <w:t>İlçemiz Orta Mahalle, Eskişehir Caddesi, No:14 adr</w:t>
      </w:r>
      <w:r>
        <w:rPr>
          <w:sz w:val="24"/>
          <w:szCs w:val="24"/>
        </w:rPr>
        <w:t>esinde faaliyette bulunan Halil</w:t>
      </w:r>
    </w:p>
    <w:p w:rsidR="00E00739" w:rsidRPr="000361E6" w:rsidRDefault="00E00739" w:rsidP="00E00739">
      <w:pPr>
        <w:jc w:val="both"/>
        <w:rPr>
          <w:sz w:val="24"/>
          <w:szCs w:val="24"/>
        </w:rPr>
      </w:pPr>
      <w:r w:rsidRPr="000361E6">
        <w:rPr>
          <w:sz w:val="24"/>
          <w:szCs w:val="24"/>
        </w:rPr>
        <w:t>KAYALI</w:t>
      </w:r>
      <w:r>
        <w:rPr>
          <w:sz w:val="24"/>
          <w:szCs w:val="24"/>
        </w:rPr>
        <w:t xml:space="preserve"> </w:t>
      </w:r>
      <w:r w:rsidRPr="000361E6">
        <w:rPr>
          <w:sz w:val="24"/>
          <w:szCs w:val="24"/>
        </w:rPr>
        <w:t xml:space="preserve">adına Ünal MERCAN, Belediye Başkanlığımıza vermiş </w:t>
      </w:r>
      <w:proofErr w:type="gramStart"/>
      <w:r w:rsidRPr="000361E6">
        <w:rPr>
          <w:sz w:val="24"/>
          <w:szCs w:val="24"/>
        </w:rPr>
        <w:t>olduğu  10</w:t>
      </w:r>
      <w:proofErr w:type="gramEnd"/>
      <w:r w:rsidRPr="000361E6">
        <w:rPr>
          <w:sz w:val="24"/>
          <w:szCs w:val="24"/>
        </w:rPr>
        <w:t>/01/2019 tarihli dilekçesinde; Bilecik İli, Söğüt İlçesi, Kayhan Mahallesi, 12 ada, 1</w:t>
      </w:r>
      <w:r>
        <w:rPr>
          <w:sz w:val="24"/>
          <w:szCs w:val="24"/>
        </w:rPr>
        <w:t>19</w:t>
      </w:r>
      <w:r w:rsidRPr="000361E6">
        <w:rPr>
          <w:sz w:val="24"/>
          <w:szCs w:val="24"/>
        </w:rPr>
        <w:t xml:space="preserve"> </w:t>
      </w:r>
      <w:proofErr w:type="spellStart"/>
      <w:r w:rsidRPr="000361E6">
        <w:rPr>
          <w:sz w:val="24"/>
          <w:szCs w:val="24"/>
        </w:rPr>
        <w:t>nolu</w:t>
      </w:r>
      <w:proofErr w:type="spellEnd"/>
      <w:r w:rsidRPr="000361E6">
        <w:rPr>
          <w:sz w:val="24"/>
          <w:szCs w:val="24"/>
        </w:rPr>
        <w:t xml:space="preserve"> parselde bulunan taşınmazının; imar planında </w:t>
      </w:r>
      <w:r>
        <w:rPr>
          <w:sz w:val="24"/>
          <w:szCs w:val="24"/>
        </w:rPr>
        <w:t xml:space="preserve">park alanı olarak gözükmekte olduğunu, </w:t>
      </w:r>
      <w:r w:rsidRPr="000361E6">
        <w:rPr>
          <w:sz w:val="24"/>
          <w:szCs w:val="24"/>
        </w:rPr>
        <w:t>yapılacak değişikliklerin masrafları tarafından karşılanması şartı ile 12 ada, 1</w:t>
      </w:r>
      <w:r>
        <w:rPr>
          <w:sz w:val="24"/>
          <w:szCs w:val="24"/>
        </w:rPr>
        <w:t>19</w:t>
      </w:r>
      <w:r w:rsidRPr="000361E6">
        <w:rPr>
          <w:sz w:val="24"/>
          <w:szCs w:val="24"/>
        </w:rPr>
        <w:t xml:space="preserve"> </w:t>
      </w:r>
      <w:proofErr w:type="spellStart"/>
      <w:r w:rsidRPr="000361E6">
        <w:rPr>
          <w:sz w:val="24"/>
          <w:szCs w:val="24"/>
        </w:rPr>
        <w:t>nolu</w:t>
      </w:r>
      <w:proofErr w:type="spellEnd"/>
      <w:r w:rsidRPr="000361E6">
        <w:rPr>
          <w:sz w:val="24"/>
          <w:szCs w:val="24"/>
        </w:rPr>
        <w:t xml:space="preserve"> arsalarının </w:t>
      </w:r>
      <w:r>
        <w:rPr>
          <w:sz w:val="24"/>
          <w:szCs w:val="24"/>
        </w:rPr>
        <w:t>park alanından çıkartılıp Ayrık Nizam 3</w:t>
      </w:r>
      <w:r w:rsidRPr="000361E6">
        <w:rPr>
          <w:sz w:val="24"/>
          <w:szCs w:val="24"/>
        </w:rPr>
        <w:t xml:space="preserve"> kat olmasını talep etmiştir.</w:t>
      </w:r>
    </w:p>
    <w:p w:rsidR="00E00739" w:rsidRDefault="00E00739" w:rsidP="00E00739">
      <w:pPr>
        <w:jc w:val="both"/>
        <w:rPr>
          <w:sz w:val="24"/>
          <w:szCs w:val="24"/>
        </w:rPr>
      </w:pPr>
    </w:p>
    <w:p w:rsidR="00E00739" w:rsidRDefault="00E00739" w:rsidP="00E00739">
      <w:pPr>
        <w:ind w:firstLine="708"/>
        <w:jc w:val="both"/>
        <w:rPr>
          <w:sz w:val="24"/>
          <w:szCs w:val="24"/>
        </w:rPr>
      </w:pPr>
      <w:r w:rsidRPr="00B20263">
        <w:rPr>
          <w:sz w:val="24"/>
          <w:szCs w:val="24"/>
        </w:rPr>
        <w:t>Bu tale</w:t>
      </w:r>
      <w:r>
        <w:rPr>
          <w:sz w:val="24"/>
          <w:szCs w:val="24"/>
        </w:rPr>
        <w:t xml:space="preserve">p değerlendirilmesi için </w:t>
      </w:r>
      <w:r w:rsidRPr="00B20263">
        <w:rPr>
          <w:sz w:val="24"/>
          <w:szCs w:val="24"/>
        </w:rPr>
        <w:t>imar komisyonuna havale edilerek, komisyon tarafından yapılacak inceleme neticesinde hazırlanacak komisyon raporuna göre bir sonraki meclis toplantısında karara bağlanması mevcudun oy birliğiyle kabul edilmiştir.</w:t>
      </w:r>
    </w:p>
    <w:p w:rsidR="00E00739" w:rsidRDefault="00E00739" w:rsidP="00E00739">
      <w:pPr>
        <w:ind w:firstLine="708"/>
        <w:jc w:val="both"/>
        <w:rPr>
          <w:sz w:val="24"/>
          <w:szCs w:val="24"/>
        </w:rPr>
      </w:pPr>
    </w:p>
    <w:p w:rsidR="00E00739" w:rsidRDefault="00E00739" w:rsidP="00E00739">
      <w:pPr>
        <w:ind w:left="720"/>
        <w:jc w:val="both"/>
        <w:rPr>
          <w:sz w:val="24"/>
          <w:szCs w:val="24"/>
        </w:rPr>
      </w:pPr>
      <w:r w:rsidRPr="00A62C84">
        <w:rPr>
          <w:b/>
          <w:sz w:val="24"/>
          <w:szCs w:val="24"/>
        </w:rPr>
        <w:t>7.</w:t>
      </w:r>
      <w:r w:rsidRPr="000361E6">
        <w:rPr>
          <w:sz w:val="24"/>
          <w:szCs w:val="24"/>
        </w:rPr>
        <w:t>İlçemiz Orta Mahalle, Eskişehir Caddesi, No:</w:t>
      </w:r>
      <w:r>
        <w:rPr>
          <w:sz w:val="24"/>
          <w:szCs w:val="24"/>
        </w:rPr>
        <w:t xml:space="preserve">26 </w:t>
      </w:r>
      <w:r w:rsidRPr="000361E6">
        <w:rPr>
          <w:sz w:val="24"/>
          <w:szCs w:val="24"/>
        </w:rPr>
        <w:t xml:space="preserve">adresinde faaliyette bulunan </w:t>
      </w:r>
      <w:r>
        <w:rPr>
          <w:sz w:val="24"/>
          <w:szCs w:val="24"/>
        </w:rPr>
        <w:t>Özaltınlar</w:t>
      </w:r>
    </w:p>
    <w:p w:rsidR="00E00739" w:rsidRPr="000361E6" w:rsidRDefault="00E00739" w:rsidP="00E00739">
      <w:pPr>
        <w:jc w:val="both"/>
        <w:rPr>
          <w:sz w:val="24"/>
          <w:szCs w:val="24"/>
        </w:rPr>
      </w:pPr>
      <w:proofErr w:type="spellStart"/>
      <w:r>
        <w:rPr>
          <w:sz w:val="24"/>
          <w:szCs w:val="24"/>
        </w:rPr>
        <w:t>İnş.Mad.Turz.San.Ltd.Şti</w:t>
      </w:r>
      <w:proofErr w:type="spellEnd"/>
      <w:proofErr w:type="gramStart"/>
      <w:r>
        <w:rPr>
          <w:sz w:val="24"/>
          <w:szCs w:val="24"/>
        </w:rPr>
        <w:t>.</w:t>
      </w:r>
      <w:r w:rsidRPr="000361E6">
        <w:rPr>
          <w:sz w:val="24"/>
          <w:szCs w:val="24"/>
        </w:rPr>
        <w:t>,</w:t>
      </w:r>
      <w:proofErr w:type="gramEnd"/>
      <w:r w:rsidRPr="000361E6">
        <w:rPr>
          <w:sz w:val="24"/>
          <w:szCs w:val="24"/>
        </w:rPr>
        <w:t xml:space="preserve"> Belediye Başkanlığımıza vermiş olduğu</w:t>
      </w:r>
      <w:r>
        <w:rPr>
          <w:sz w:val="24"/>
          <w:szCs w:val="24"/>
        </w:rPr>
        <w:t xml:space="preserve"> 21</w:t>
      </w:r>
      <w:r w:rsidRPr="000361E6">
        <w:rPr>
          <w:sz w:val="24"/>
          <w:szCs w:val="24"/>
        </w:rPr>
        <w:t xml:space="preserve">/01/2019 tarihli dilekçesinde; Bilecik İli, Söğüt İlçesi, Kayhan Mahallesi, </w:t>
      </w:r>
      <w:r>
        <w:rPr>
          <w:sz w:val="24"/>
          <w:szCs w:val="24"/>
        </w:rPr>
        <w:t>371</w:t>
      </w:r>
      <w:r w:rsidRPr="000361E6">
        <w:rPr>
          <w:sz w:val="24"/>
          <w:szCs w:val="24"/>
        </w:rPr>
        <w:t xml:space="preserve"> ada, </w:t>
      </w:r>
      <w:r>
        <w:rPr>
          <w:sz w:val="24"/>
          <w:szCs w:val="24"/>
        </w:rPr>
        <w:t xml:space="preserve">79 ve 557 </w:t>
      </w:r>
      <w:proofErr w:type="spellStart"/>
      <w:r w:rsidRPr="000361E6">
        <w:rPr>
          <w:sz w:val="24"/>
          <w:szCs w:val="24"/>
        </w:rPr>
        <w:t>nolu</w:t>
      </w:r>
      <w:proofErr w:type="spellEnd"/>
      <w:r w:rsidRPr="000361E6">
        <w:rPr>
          <w:sz w:val="24"/>
          <w:szCs w:val="24"/>
        </w:rPr>
        <w:t xml:space="preserve"> parsel</w:t>
      </w:r>
      <w:r>
        <w:rPr>
          <w:sz w:val="24"/>
          <w:szCs w:val="24"/>
        </w:rPr>
        <w:t xml:space="preserve">ler üzerinde yapılacak olan yapılarına, 02/05/2018 tarih ve 31 sayılı meclis kararına istinaden kottan çıkan katın  otopark yapılması kaydı ile Bitişik Nizam 5 kat olarak imar planı yapılması kabul edilmiştir. Otopark Yönetmeliği değişikliğinden dolayı, kot farkından açığa çıkan katta güncel otopark yönetmeliğine göre 3 daireye 1 adet otopark sağlayarak, geriye kalan alanlarda mesken yapmak istediklerini </w:t>
      </w:r>
      <w:r w:rsidRPr="000361E6">
        <w:rPr>
          <w:sz w:val="24"/>
          <w:szCs w:val="24"/>
        </w:rPr>
        <w:t>talep etmiştir.</w:t>
      </w:r>
    </w:p>
    <w:p w:rsidR="00E00739" w:rsidRDefault="00E00739" w:rsidP="00E00739">
      <w:pPr>
        <w:jc w:val="both"/>
        <w:rPr>
          <w:sz w:val="24"/>
          <w:szCs w:val="24"/>
        </w:rPr>
      </w:pPr>
    </w:p>
    <w:p w:rsidR="00E00739" w:rsidRDefault="00E00739" w:rsidP="00E00739">
      <w:pPr>
        <w:ind w:firstLine="708"/>
        <w:jc w:val="both"/>
        <w:rPr>
          <w:sz w:val="24"/>
          <w:szCs w:val="24"/>
        </w:rPr>
      </w:pPr>
      <w:r w:rsidRPr="00B20263">
        <w:rPr>
          <w:sz w:val="24"/>
          <w:szCs w:val="24"/>
        </w:rPr>
        <w:t>Bu tale</w:t>
      </w:r>
      <w:r>
        <w:rPr>
          <w:sz w:val="24"/>
          <w:szCs w:val="24"/>
        </w:rPr>
        <w:t xml:space="preserve">p değerlendirilmesi için </w:t>
      </w:r>
      <w:r w:rsidRPr="00B20263">
        <w:rPr>
          <w:sz w:val="24"/>
          <w:szCs w:val="24"/>
        </w:rPr>
        <w:t>imar komisyonuna havale edilerek, komisyon tarafından yapılacak inceleme neticesinde hazırlanacak komisyon raporuna göre bir sonraki meclis toplantısında karara bağlanması mevcudun oy birliğiyle kabul edilmiştir.</w:t>
      </w:r>
    </w:p>
    <w:p w:rsidR="00E00739" w:rsidRDefault="00E00739" w:rsidP="00E00739">
      <w:pPr>
        <w:ind w:firstLine="708"/>
        <w:jc w:val="both"/>
        <w:rPr>
          <w:sz w:val="24"/>
          <w:szCs w:val="24"/>
        </w:rPr>
      </w:pPr>
    </w:p>
    <w:p w:rsidR="00E00739" w:rsidRPr="000361E6" w:rsidRDefault="00E00739" w:rsidP="00E00739">
      <w:pPr>
        <w:ind w:firstLine="708"/>
        <w:jc w:val="both"/>
        <w:rPr>
          <w:sz w:val="24"/>
          <w:szCs w:val="24"/>
        </w:rPr>
      </w:pPr>
      <w:r w:rsidRPr="00F26501">
        <w:rPr>
          <w:b/>
          <w:sz w:val="24"/>
          <w:szCs w:val="24"/>
        </w:rPr>
        <w:t>8.</w:t>
      </w:r>
      <w:r w:rsidRPr="000361E6">
        <w:rPr>
          <w:sz w:val="24"/>
          <w:szCs w:val="24"/>
        </w:rPr>
        <w:t xml:space="preserve">İlçemiz Orta Mahalle, Eskişehir Caddesi, No:14 adresinde faaliyette bulunan Ünal MERCAN, Belediye Başkanlığımıza vermiş olduğu </w:t>
      </w:r>
      <w:proofErr w:type="gramStart"/>
      <w:r>
        <w:rPr>
          <w:sz w:val="24"/>
          <w:szCs w:val="24"/>
        </w:rPr>
        <w:t>30</w:t>
      </w:r>
      <w:r w:rsidRPr="000361E6">
        <w:rPr>
          <w:sz w:val="24"/>
          <w:szCs w:val="24"/>
        </w:rPr>
        <w:t>/01/2019</w:t>
      </w:r>
      <w:proofErr w:type="gramEnd"/>
      <w:r w:rsidRPr="000361E6">
        <w:rPr>
          <w:sz w:val="24"/>
          <w:szCs w:val="24"/>
        </w:rPr>
        <w:t xml:space="preserve"> tarihli dilekçesinde; Bilecik İli, Söğüt İlçesi, Kayhan Mahallesi, 12 ada, </w:t>
      </w:r>
      <w:r>
        <w:rPr>
          <w:sz w:val="24"/>
          <w:szCs w:val="24"/>
        </w:rPr>
        <w:t xml:space="preserve">18 ve </w:t>
      </w:r>
      <w:r w:rsidRPr="000361E6">
        <w:rPr>
          <w:sz w:val="24"/>
          <w:szCs w:val="24"/>
        </w:rPr>
        <w:t>1</w:t>
      </w:r>
      <w:r>
        <w:rPr>
          <w:sz w:val="24"/>
          <w:szCs w:val="24"/>
        </w:rPr>
        <w:t>19</w:t>
      </w:r>
      <w:r w:rsidRPr="000361E6">
        <w:rPr>
          <w:sz w:val="24"/>
          <w:szCs w:val="24"/>
        </w:rPr>
        <w:t xml:space="preserve"> </w:t>
      </w:r>
      <w:proofErr w:type="spellStart"/>
      <w:r w:rsidRPr="000361E6">
        <w:rPr>
          <w:sz w:val="24"/>
          <w:szCs w:val="24"/>
        </w:rPr>
        <w:t>nolu</w:t>
      </w:r>
      <w:proofErr w:type="spellEnd"/>
      <w:r w:rsidRPr="000361E6">
        <w:rPr>
          <w:sz w:val="24"/>
          <w:szCs w:val="24"/>
        </w:rPr>
        <w:t xml:space="preserve"> parsel</w:t>
      </w:r>
      <w:r>
        <w:rPr>
          <w:sz w:val="24"/>
          <w:szCs w:val="24"/>
        </w:rPr>
        <w:t xml:space="preserve">ler üzerinde yapılmasını istedikleri plan değişikliği için 10/01/2019 tarihinde vermiş oldukları dilekçelerine istinaden öneri planlarını yaptırdıklarını, söz konusu taleplerinin öneri plan doğrultusunda değerlendirilmesini </w:t>
      </w:r>
      <w:r w:rsidRPr="000361E6">
        <w:rPr>
          <w:sz w:val="24"/>
          <w:szCs w:val="24"/>
        </w:rPr>
        <w:t>talep etmiştir.</w:t>
      </w:r>
    </w:p>
    <w:p w:rsidR="00E00739" w:rsidRDefault="00E00739" w:rsidP="00E00739">
      <w:pPr>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center"/>
        <w:rPr>
          <w:sz w:val="24"/>
          <w:szCs w:val="24"/>
        </w:rPr>
      </w:pPr>
      <w:r>
        <w:rPr>
          <w:sz w:val="24"/>
          <w:szCs w:val="24"/>
        </w:rPr>
        <w:t>-4-</w:t>
      </w:r>
    </w:p>
    <w:p w:rsidR="00E00739" w:rsidRDefault="00E00739" w:rsidP="00E00739">
      <w:pPr>
        <w:ind w:firstLine="708"/>
        <w:jc w:val="both"/>
        <w:rPr>
          <w:sz w:val="24"/>
          <w:szCs w:val="24"/>
        </w:rPr>
      </w:pPr>
    </w:p>
    <w:p w:rsidR="00E00739" w:rsidRDefault="00E00739" w:rsidP="00E00739">
      <w:pPr>
        <w:ind w:firstLine="708"/>
        <w:jc w:val="both"/>
        <w:rPr>
          <w:sz w:val="24"/>
          <w:szCs w:val="24"/>
        </w:rPr>
      </w:pPr>
      <w:r w:rsidRPr="00B20263">
        <w:rPr>
          <w:sz w:val="24"/>
          <w:szCs w:val="24"/>
        </w:rPr>
        <w:t xml:space="preserve">Bu </w:t>
      </w:r>
      <w:r>
        <w:rPr>
          <w:sz w:val="24"/>
          <w:szCs w:val="24"/>
        </w:rPr>
        <w:t xml:space="preserve">plan ve </w:t>
      </w:r>
      <w:r w:rsidRPr="00B20263">
        <w:rPr>
          <w:sz w:val="24"/>
          <w:szCs w:val="24"/>
        </w:rPr>
        <w:t xml:space="preserve">talebin </w:t>
      </w:r>
      <w:r>
        <w:rPr>
          <w:sz w:val="24"/>
          <w:szCs w:val="24"/>
        </w:rPr>
        <w:t xml:space="preserve">değerlendirilmesi için </w:t>
      </w:r>
      <w:r w:rsidRPr="00B20263">
        <w:rPr>
          <w:sz w:val="24"/>
          <w:szCs w:val="24"/>
        </w:rPr>
        <w:t>imar komisyonuna havale edilerek, komisyon tarafından yapılacak inceleme neticesinde hazırlanacak komisyon raporuna göre bir sonraki meclis toplantısında karara bağlanması mevcudun oy birliğiyle kabul edilmiştir.</w:t>
      </w: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tbl>
      <w:tblPr>
        <w:tblpPr w:leftFromText="141" w:rightFromText="141" w:vertAnchor="text" w:horzAnchor="margin" w:tblpY="546"/>
        <w:tblW w:w="0" w:type="auto"/>
        <w:tblCellMar>
          <w:left w:w="70" w:type="dxa"/>
          <w:right w:w="70" w:type="dxa"/>
        </w:tblCellMar>
        <w:tblLook w:val="0000" w:firstRow="0" w:lastRow="0" w:firstColumn="0" w:lastColumn="0" w:noHBand="0" w:noVBand="0"/>
      </w:tblPr>
      <w:tblGrid>
        <w:gridCol w:w="2338"/>
        <w:gridCol w:w="2338"/>
        <w:gridCol w:w="2338"/>
        <w:gridCol w:w="2339"/>
      </w:tblGrid>
      <w:tr w:rsidR="00E00739" w:rsidRPr="00F563A5" w:rsidTr="002376CC">
        <w:tblPrEx>
          <w:tblCellMar>
            <w:top w:w="0" w:type="dxa"/>
            <w:bottom w:w="0" w:type="dxa"/>
          </w:tblCellMar>
        </w:tblPrEx>
        <w:trPr>
          <w:trHeight w:val="1560"/>
        </w:trPr>
        <w:tc>
          <w:tcPr>
            <w:tcW w:w="2338" w:type="dxa"/>
            <w:vAlign w:val="center"/>
          </w:tcPr>
          <w:p w:rsidR="00E00739" w:rsidRDefault="00E00739" w:rsidP="002376CC">
            <w:pPr>
              <w:jc w:val="center"/>
              <w:rPr>
                <w:sz w:val="22"/>
                <w:szCs w:val="22"/>
              </w:rPr>
            </w:pPr>
            <w:r>
              <w:rPr>
                <w:sz w:val="22"/>
                <w:szCs w:val="22"/>
              </w:rPr>
              <w:t xml:space="preserve">(KATILMADI)       </w:t>
            </w:r>
          </w:p>
          <w:p w:rsidR="00E00739" w:rsidRDefault="00E00739" w:rsidP="002376CC">
            <w:pPr>
              <w:jc w:val="center"/>
              <w:rPr>
                <w:sz w:val="22"/>
                <w:szCs w:val="22"/>
              </w:rPr>
            </w:pPr>
          </w:p>
          <w:p w:rsidR="00E00739" w:rsidRPr="00F563A5" w:rsidRDefault="00E00739" w:rsidP="002376CC">
            <w:pPr>
              <w:jc w:val="center"/>
              <w:rPr>
                <w:sz w:val="22"/>
                <w:szCs w:val="22"/>
              </w:rPr>
            </w:pPr>
            <w:r w:rsidRPr="00F563A5">
              <w:rPr>
                <w:sz w:val="22"/>
                <w:szCs w:val="22"/>
              </w:rPr>
              <w:t xml:space="preserve">Halil AYDOĞDU </w:t>
            </w:r>
          </w:p>
          <w:p w:rsidR="00E00739" w:rsidRPr="00F563A5" w:rsidRDefault="00E00739" w:rsidP="002376CC">
            <w:pPr>
              <w:jc w:val="center"/>
              <w:rPr>
                <w:sz w:val="22"/>
                <w:szCs w:val="22"/>
              </w:rPr>
            </w:pPr>
            <w:r w:rsidRPr="00F563A5">
              <w:rPr>
                <w:sz w:val="22"/>
                <w:szCs w:val="22"/>
              </w:rPr>
              <w:t>Meclis Başkanı</w:t>
            </w:r>
          </w:p>
        </w:tc>
        <w:tc>
          <w:tcPr>
            <w:tcW w:w="2338" w:type="dxa"/>
            <w:vAlign w:val="center"/>
          </w:tcPr>
          <w:p w:rsidR="00E00739" w:rsidRDefault="00E00739" w:rsidP="002376CC">
            <w:pPr>
              <w:jc w:val="center"/>
              <w:rPr>
                <w:sz w:val="22"/>
                <w:szCs w:val="22"/>
              </w:rPr>
            </w:pPr>
          </w:p>
          <w:p w:rsidR="00E00739" w:rsidRPr="00F563A5" w:rsidRDefault="00E00739" w:rsidP="002376CC">
            <w:pPr>
              <w:jc w:val="center"/>
              <w:rPr>
                <w:sz w:val="22"/>
                <w:szCs w:val="22"/>
              </w:rPr>
            </w:pPr>
            <w:r w:rsidRPr="00F563A5">
              <w:rPr>
                <w:sz w:val="22"/>
                <w:szCs w:val="22"/>
              </w:rPr>
              <w:t>Celal GÜNEŞ</w:t>
            </w:r>
          </w:p>
          <w:p w:rsidR="00E00739" w:rsidRDefault="00E00739" w:rsidP="002376CC">
            <w:pPr>
              <w:jc w:val="center"/>
              <w:rPr>
                <w:sz w:val="22"/>
                <w:szCs w:val="22"/>
              </w:rPr>
            </w:pPr>
            <w:r>
              <w:rPr>
                <w:sz w:val="22"/>
                <w:szCs w:val="22"/>
              </w:rPr>
              <w:t>Meclis 1 Başkanı</w:t>
            </w:r>
          </w:p>
          <w:p w:rsidR="00E00739" w:rsidRPr="00F563A5" w:rsidRDefault="00E00739" w:rsidP="002376CC">
            <w:pPr>
              <w:jc w:val="center"/>
              <w:rPr>
                <w:sz w:val="22"/>
                <w:szCs w:val="22"/>
              </w:rPr>
            </w:pPr>
          </w:p>
        </w:tc>
        <w:tc>
          <w:tcPr>
            <w:tcW w:w="2338" w:type="dxa"/>
            <w:vAlign w:val="center"/>
          </w:tcPr>
          <w:p w:rsidR="00E00739" w:rsidRPr="00F563A5" w:rsidRDefault="00E00739" w:rsidP="002376CC">
            <w:pPr>
              <w:jc w:val="center"/>
              <w:rPr>
                <w:sz w:val="22"/>
                <w:szCs w:val="22"/>
              </w:rPr>
            </w:pPr>
            <w:r w:rsidRPr="00F563A5">
              <w:rPr>
                <w:sz w:val="22"/>
                <w:szCs w:val="22"/>
              </w:rPr>
              <w:t xml:space="preserve">Ahmet BAŞARAN </w:t>
            </w:r>
          </w:p>
          <w:p w:rsidR="00E00739" w:rsidRPr="00F563A5" w:rsidRDefault="00E00739" w:rsidP="002376CC">
            <w:pPr>
              <w:jc w:val="center"/>
              <w:rPr>
                <w:sz w:val="22"/>
                <w:szCs w:val="22"/>
              </w:rPr>
            </w:pPr>
            <w:r w:rsidRPr="00F563A5">
              <w:rPr>
                <w:sz w:val="22"/>
                <w:szCs w:val="22"/>
              </w:rPr>
              <w:t xml:space="preserve">Üye - Kâtip  </w:t>
            </w:r>
          </w:p>
        </w:tc>
        <w:tc>
          <w:tcPr>
            <w:tcW w:w="2339" w:type="dxa"/>
            <w:vAlign w:val="center"/>
          </w:tcPr>
          <w:p w:rsidR="00E00739" w:rsidRDefault="00E00739" w:rsidP="002376CC">
            <w:pPr>
              <w:jc w:val="center"/>
              <w:rPr>
                <w:sz w:val="22"/>
                <w:szCs w:val="22"/>
              </w:rPr>
            </w:pPr>
          </w:p>
          <w:p w:rsidR="00E00739" w:rsidRDefault="00E00739" w:rsidP="002376CC">
            <w:pPr>
              <w:jc w:val="center"/>
              <w:rPr>
                <w:sz w:val="22"/>
                <w:szCs w:val="22"/>
              </w:rPr>
            </w:pPr>
          </w:p>
          <w:p w:rsidR="00E00739" w:rsidRDefault="00E00739" w:rsidP="002376CC">
            <w:pPr>
              <w:jc w:val="center"/>
              <w:rPr>
                <w:sz w:val="22"/>
                <w:szCs w:val="22"/>
              </w:rPr>
            </w:pPr>
          </w:p>
          <w:p w:rsidR="00E00739" w:rsidRPr="00F563A5" w:rsidRDefault="00E00739" w:rsidP="002376CC">
            <w:pPr>
              <w:jc w:val="center"/>
              <w:rPr>
                <w:sz w:val="22"/>
                <w:szCs w:val="22"/>
              </w:rPr>
            </w:pPr>
            <w:r w:rsidRPr="00F563A5">
              <w:rPr>
                <w:sz w:val="22"/>
                <w:szCs w:val="22"/>
              </w:rPr>
              <w:t>Osman DAVARCI</w:t>
            </w:r>
          </w:p>
          <w:p w:rsidR="00E00739" w:rsidRPr="00F563A5" w:rsidRDefault="00E00739" w:rsidP="002376CC">
            <w:pPr>
              <w:jc w:val="center"/>
              <w:rPr>
                <w:sz w:val="22"/>
                <w:szCs w:val="22"/>
              </w:rPr>
            </w:pPr>
            <w:r w:rsidRPr="00F563A5">
              <w:rPr>
                <w:sz w:val="22"/>
                <w:szCs w:val="22"/>
              </w:rPr>
              <w:t>Üye</w:t>
            </w:r>
          </w:p>
          <w:p w:rsidR="00E00739" w:rsidRDefault="00E00739" w:rsidP="002376CC">
            <w:pPr>
              <w:jc w:val="center"/>
              <w:rPr>
                <w:sz w:val="22"/>
                <w:szCs w:val="22"/>
              </w:rPr>
            </w:pPr>
          </w:p>
          <w:p w:rsidR="00E00739" w:rsidRPr="00F563A5" w:rsidRDefault="00E00739" w:rsidP="002376CC">
            <w:pPr>
              <w:jc w:val="center"/>
              <w:rPr>
                <w:sz w:val="22"/>
                <w:szCs w:val="22"/>
              </w:rPr>
            </w:pPr>
          </w:p>
          <w:p w:rsidR="00E00739" w:rsidRPr="00F563A5" w:rsidRDefault="00E00739" w:rsidP="002376CC">
            <w:pPr>
              <w:jc w:val="center"/>
              <w:rPr>
                <w:sz w:val="22"/>
                <w:szCs w:val="22"/>
              </w:rPr>
            </w:pPr>
            <w:r>
              <w:rPr>
                <w:sz w:val="22"/>
                <w:szCs w:val="22"/>
              </w:rPr>
              <w:t>(İZİNLİ)</w:t>
            </w:r>
            <w:r w:rsidRPr="00F563A5">
              <w:rPr>
                <w:sz w:val="22"/>
                <w:szCs w:val="22"/>
              </w:rPr>
              <w:t xml:space="preserve"> </w:t>
            </w:r>
          </w:p>
        </w:tc>
      </w:tr>
      <w:tr w:rsidR="00E00739" w:rsidRPr="00F563A5" w:rsidTr="002376CC">
        <w:tblPrEx>
          <w:tblCellMar>
            <w:top w:w="0" w:type="dxa"/>
            <w:bottom w:w="0" w:type="dxa"/>
          </w:tblCellMar>
        </w:tblPrEx>
        <w:trPr>
          <w:trHeight w:val="80"/>
        </w:trPr>
        <w:tc>
          <w:tcPr>
            <w:tcW w:w="2338" w:type="dxa"/>
            <w:vAlign w:val="center"/>
          </w:tcPr>
          <w:p w:rsidR="00E00739" w:rsidRDefault="00E00739" w:rsidP="002376CC">
            <w:pPr>
              <w:jc w:val="center"/>
              <w:rPr>
                <w:sz w:val="22"/>
                <w:szCs w:val="22"/>
              </w:rPr>
            </w:pPr>
          </w:p>
          <w:p w:rsidR="00E00739" w:rsidRPr="00F563A5" w:rsidRDefault="00E00739" w:rsidP="002376CC">
            <w:pPr>
              <w:jc w:val="center"/>
              <w:rPr>
                <w:sz w:val="22"/>
                <w:szCs w:val="22"/>
              </w:rPr>
            </w:pPr>
            <w:r w:rsidRPr="00F563A5">
              <w:rPr>
                <w:sz w:val="22"/>
                <w:szCs w:val="22"/>
              </w:rPr>
              <w:t>Celal ÇOLAK</w:t>
            </w:r>
          </w:p>
          <w:p w:rsidR="00E00739" w:rsidRPr="00F563A5" w:rsidRDefault="00E00739" w:rsidP="002376CC">
            <w:pPr>
              <w:jc w:val="center"/>
              <w:rPr>
                <w:sz w:val="22"/>
                <w:szCs w:val="22"/>
              </w:rPr>
            </w:pPr>
            <w:r w:rsidRPr="00F563A5">
              <w:rPr>
                <w:sz w:val="22"/>
                <w:szCs w:val="22"/>
              </w:rPr>
              <w:t xml:space="preserve">Üye – Kâtip </w:t>
            </w:r>
          </w:p>
          <w:p w:rsidR="00E00739" w:rsidRPr="00F563A5" w:rsidRDefault="00E00739" w:rsidP="002376CC">
            <w:pPr>
              <w:rPr>
                <w:sz w:val="22"/>
                <w:szCs w:val="22"/>
              </w:rPr>
            </w:pPr>
          </w:p>
        </w:tc>
        <w:tc>
          <w:tcPr>
            <w:tcW w:w="2338" w:type="dxa"/>
            <w:vAlign w:val="center"/>
          </w:tcPr>
          <w:p w:rsidR="00E00739" w:rsidRDefault="00E00739" w:rsidP="002376CC">
            <w:pPr>
              <w:jc w:val="center"/>
              <w:rPr>
                <w:sz w:val="22"/>
                <w:szCs w:val="22"/>
              </w:rPr>
            </w:pPr>
          </w:p>
          <w:p w:rsidR="00E00739" w:rsidRPr="00F563A5" w:rsidRDefault="00E00739" w:rsidP="002376CC">
            <w:pPr>
              <w:jc w:val="center"/>
              <w:rPr>
                <w:sz w:val="22"/>
                <w:szCs w:val="22"/>
              </w:rPr>
            </w:pPr>
            <w:r w:rsidRPr="00F563A5">
              <w:rPr>
                <w:sz w:val="22"/>
                <w:szCs w:val="22"/>
              </w:rPr>
              <w:t>Münir TAŞDELEN</w:t>
            </w:r>
          </w:p>
          <w:p w:rsidR="00E00739" w:rsidRPr="00F563A5" w:rsidRDefault="00E00739" w:rsidP="002376CC">
            <w:pPr>
              <w:jc w:val="center"/>
              <w:rPr>
                <w:sz w:val="22"/>
                <w:szCs w:val="22"/>
              </w:rPr>
            </w:pPr>
            <w:r w:rsidRPr="00F563A5">
              <w:rPr>
                <w:sz w:val="22"/>
                <w:szCs w:val="22"/>
              </w:rPr>
              <w:t>Üye</w:t>
            </w:r>
          </w:p>
          <w:p w:rsidR="00E00739" w:rsidRPr="00F563A5" w:rsidRDefault="00E00739" w:rsidP="002376CC">
            <w:pPr>
              <w:jc w:val="center"/>
              <w:rPr>
                <w:sz w:val="22"/>
                <w:szCs w:val="22"/>
              </w:rPr>
            </w:pPr>
          </w:p>
        </w:tc>
        <w:tc>
          <w:tcPr>
            <w:tcW w:w="2338" w:type="dxa"/>
            <w:vAlign w:val="center"/>
          </w:tcPr>
          <w:p w:rsidR="00E00739" w:rsidRDefault="00E00739" w:rsidP="002376CC">
            <w:pPr>
              <w:jc w:val="center"/>
              <w:rPr>
                <w:sz w:val="22"/>
                <w:szCs w:val="22"/>
              </w:rPr>
            </w:pPr>
            <w:r>
              <w:rPr>
                <w:sz w:val="22"/>
                <w:szCs w:val="22"/>
              </w:rPr>
              <w:t>Erdoğan ALAN</w:t>
            </w:r>
          </w:p>
          <w:p w:rsidR="00E00739" w:rsidRPr="00F563A5" w:rsidRDefault="00E00739" w:rsidP="002376CC">
            <w:pPr>
              <w:jc w:val="center"/>
              <w:rPr>
                <w:sz w:val="22"/>
                <w:szCs w:val="22"/>
              </w:rPr>
            </w:pPr>
            <w:r>
              <w:rPr>
                <w:sz w:val="22"/>
                <w:szCs w:val="22"/>
              </w:rPr>
              <w:t>Üye</w:t>
            </w:r>
          </w:p>
        </w:tc>
        <w:tc>
          <w:tcPr>
            <w:tcW w:w="2339" w:type="dxa"/>
            <w:vAlign w:val="center"/>
          </w:tcPr>
          <w:p w:rsidR="00E00739" w:rsidRPr="00087833" w:rsidRDefault="00E00739" w:rsidP="002376CC">
            <w:r w:rsidRPr="00087833">
              <w:t>Mustafa BÜYÜKGÜNER</w:t>
            </w:r>
          </w:p>
          <w:p w:rsidR="00E00739" w:rsidRPr="00F563A5" w:rsidRDefault="00E00739" w:rsidP="002376CC">
            <w:pPr>
              <w:jc w:val="center"/>
              <w:rPr>
                <w:sz w:val="22"/>
                <w:szCs w:val="22"/>
              </w:rPr>
            </w:pPr>
            <w:r w:rsidRPr="00F563A5">
              <w:rPr>
                <w:sz w:val="22"/>
                <w:szCs w:val="22"/>
              </w:rPr>
              <w:t xml:space="preserve">Üye </w:t>
            </w:r>
          </w:p>
          <w:p w:rsidR="00E00739" w:rsidRPr="00F563A5" w:rsidRDefault="00E00739" w:rsidP="002376CC">
            <w:pPr>
              <w:jc w:val="center"/>
              <w:rPr>
                <w:sz w:val="22"/>
                <w:szCs w:val="22"/>
              </w:rPr>
            </w:pPr>
          </w:p>
        </w:tc>
      </w:tr>
      <w:tr w:rsidR="00E00739" w:rsidRPr="00F563A5" w:rsidTr="002376CC">
        <w:tblPrEx>
          <w:tblCellMar>
            <w:top w:w="0" w:type="dxa"/>
            <w:bottom w:w="0" w:type="dxa"/>
          </w:tblCellMar>
        </w:tblPrEx>
        <w:trPr>
          <w:trHeight w:val="704"/>
        </w:trPr>
        <w:tc>
          <w:tcPr>
            <w:tcW w:w="2338" w:type="dxa"/>
            <w:vAlign w:val="center"/>
          </w:tcPr>
          <w:p w:rsidR="00E00739" w:rsidRPr="00F563A5" w:rsidRDefault="00E00739" w:rsidP="002376CC">
            <w:pPr>
              <w:jc w:val="center"/>
              <w:rPr>
                <w:sz w:val="22"/>
                <w:szCs w:val="22"/>
              </w:rPr>
            </w:pPr>
          </w:p>
          <w:p w:rsidR="00E00739" w:rsidRPr="00F563A5" w:rsidRDefault="00E00739" w:rsidP="002376CC">
            <w:pPr>
              <w:jc w:val="center"/>
              <w:rPr>
                <w:sz w:val="22"/>
                <w:szCs w:val="22"/>
              </w:rPr>
            </w:pPr>
          </w:p>
        </w:tc>
        <w:tc>
          <w:tcPr>
            <w:tcW w:w="2338" w:type="dxa"/>
            <w:vAlign w:val="center"/>
          </w:tcPr>
          <w:p w:rsidR="00E00739" w:rsidRPr="00F563A5" w:rsidRDefault="00E00739" w:rsidP="002376CC">
            <w:pPr>
              <w:jc w:val="center"/>
              <w:rPr>
                <w:sz w:val="22"/>
                <w:szCs w:val="22"/>
              </w:rPr>
            </w:pPr>
          </w:p>
          <w:p w:rsidR="00E00739" w:rsidRDefault="00E00739" w:rsidP="002376CC">
            <w:pPr>
              <w:jc w:val="center"/>
              <w:rPr>
                <w:sz w:val="22"/>
                <w:szCs w:val="22"/>
              </w:rPr>
            </w:pPr>
          </w:p>
          <w:p w:rsidR="00E00739" w:rsidRPr="00F563A5" w:rsidRDefault="00E00739" w:rsidP="002376CC">
            <w:pPr>
              <w:jc w:val="center"/>
              <w:rPr>
                <w:sz w:val="22"/>
                <w:szCs w:val="22"/>
              </w:rPr>
            </w:pPr>
          </w:p>
        </w:tc>
        <w:tc>
          <w:tcPr>
            <w:tcW w:w="2338" w:type="dxa"/>
            <w:vAlign w:val="center"/>
          </w:tcPr>
          <w:p w:rsidR="00E00739" w:rsidRPr="00F563A5" w:rsidRDefault="00E00739" w:rsidP="002376CC">
            <w:pPr>
              <w:jc w:val="center"/>
              <w:rPr>
                <w:sz w:val="22"/>
                <w:szCs w:val="22"/>
              </w:rPr>
            </w:pPr>
            <w:r>
              <w:rPr>
                <w:sz w:val="22"/>
                <w:szCs w:val="22"/>
              </w:rPr>
              <w:t xml:space="preserve"> </w:t>
            </w:r>
          </w:p>
        </w:tc>
        <w:tc>
          <w:tcPr>
            <w:tcW w:w="2339" w:type="dxa"/>
            <w:vAlign w:val="center"/>
          </w:tcPr>
          <w:p w:rsidR="00E00739" w:rsidRPr="00F563A5" w:rsidRDefault="00E00739" w:rsidP="002376CC">
            <w:pPr>
              <w:jc w:val="center"/>
              <w:rPr>
                <w:sz w:val="22"/>
                <w:szCs w:val="22"/>
              </w:rPr>
            </w:pPr>
          </w:p>
          <w:p w:rsidR="00E00739" w:rsidRPr="00F563A5" w:rsidRDefault="00E00739" w:rsidP="002376CC">
            <w:pPr>
              <w:jc w:val="center"/>
              <w:rPr>
                <w:sz w:val="22"/>
                <w:szCs w:val="22"/>
              </w:rPr>
            </w:pPr>
          </w:p>
        </w:tc>
      </w:tr>
      <w:tr w:rsidR="00E00739" w:rsidRPr="00F563A5" w:rsidTr="002376CC">
        <w:tblPrEx>
          <w:tblCellMar>
            <w:top w:w="0" w:type="dxa"/>
            <w:bottom w:w="0" w:type="dxa"/>
          </w:tblCellMar>
        </w:tblPrEx>
        <w:trPr>
          <w:trHeight w:val="419"/>
        </w:trPr>
        <w:tc>
          <w:tcPr>
            <w:tcW w:w="2338" w:type="dxa"/>
            <w:vAlign w:val="center"/>
          </w:tcPr>
          <w:p w:rsidR="00E00739" w:rsidRPr="00F563A5" w:rsidRDefault="00E00739" w:rsidP="002376CC">
            <w:pPr>
              <w:jc w:val="center"/>
              <w:rPr>
                <w:sz w:val="22"/>
                <w:szCs w:val="22"/>
              </w:rPr>
            </w:pPr>
            <w:r w:rsidRPr="00F563A5">
              <w:rPr>
                <w:sz w:val="22"/>
                <w:szCs w:val="22"/>
              </w:rPr>
              <w:t>İlhan MUTLU</w:t>
            </w:r>
          </w:p>
          <w:p w:rsidR="00E00739" w:rsidRPr="00F563A5" w:rsidRDefault="00E00739" w:rsidP="002376CC">
            <w:pPr>
              <w:jc w:val="center"/>
              <w:rPr>
                <w:sz w:val="22"/>
                <w:szCs w:val="22"/>
              </w:rPr>
            </w:pPr>
            <w:r w:rsidRPr="00F563A5">
              <w:rPr>
                <w:sz w:val="22"/>
                <w:szCs w:val="22"/>
              </w:rPr>
              <w:t xml:space="preserve">Üye </w:t>
            </w:r>
          </w:p>
        </w:tc>
        <w:tc>
          <w:tcPr>
            <w:tcW w:w="2338" w:type="dxa"/>
            <w:vAlign w:val="center"/>
          </w:tcPr>
          <w:p w:rsidR="00E00739" w:rsidRDefault="00E00739" w:rsidP="002376CC">
            <w:pPr>
              <w:jc w:val="center"/>
              <w:rPr>
                <w:sz w:val="22"/>
                <w:szCs w:val="22"/>
              </w:rPr>
            </w:pPr>
          </w:p>
          <w:p w:rsidR="00E00739" w:rsidRPr="00F563A5" w:rsidRDefault="00E00739" w:rsidP="002376CC">
            <w:pPr>
              <w:jc w:val="center"/>
              <w:rPr>
                <w:sz w:val="22"/>
                <w:szCs w:val="22"/>
              </w:rPr>
            </w:pPr>
            <w:r w:rsidRPr="00F563A5">
              <w:rPr>
                <w:sz w:val="22"/>
                <w:szCs w:val="22"/>
              </w:rPr>
              <w:t>Mustafa KESKİN</w:t>
            </w:r>
          </w:p>
          <w:p w:rsidR="00E00739" w:rsidRDefault="00E00739" w:rsidP="002376CC">
            <w:pPr>
              <w:jc w:val="center"/>
              <w:rPr>
                <w:sz w:val="22"/>
                <w:szCs w:val="22"/>
              </w:rPr>
            </w:pPr>
            <w:r w:rsidRPr="00F563A5">
              <w:rPr>
                <w:sz w:val="22"/>
                <w:szCs w:val="22"/>
              </w:rPr>
              <w:t>Üye</w:t>
            </w:r>
          </w:p>
          <w:p w:rsidR="00E00739" w:rsidRPr="00F563A5" w:rsidRDefault="00E00739" w:rsidP="002376CC">
            <w:pPr>
              <w:jc w:val="center"/>
              <w:rPr>
                <w:sz w:val="22"/>
                <w:szCs w:val="22"/>
              </w:rPr>
            </w:pPr>
          </w:p>
        </w:tc>
        <w:tc>
          <w:tcPr>
            <w:tcW w:w="2338" w:type="dxa"/>
            <w:vAlign w:val="center"/>
          </w:tcPr>
          <w:p w:rsidR="00E00739" w:rsidRPr="00F563A5" w:rsidRDefault="00E00739" w:rsidP="002376CC">
            <w:pPr>
              <w:jc w:val="center"/>
              <w:rPr>
                <w:sz w:val="22"/>
                <w:szCs w:val="22"/>
              </w:rPr>
            </w:pPr>
            <w:r w:rsidRPr="00F563A5">
              <w:rPr>
                <w:sz w:val="22"/>
                <w:szCs w:val="22"/>
              </w:rPr>
              <w:t>Mustafa KARACA</w:t>
            </w:r>
          </w:p>
          <w:p w:rsidR="00E00739" w:rsidRPr="00F563A5" w:rsidRDefault="00E00739" w:rsidP="002376CC">
            <w:pPr>
              <w:jc w:val="center"/>
              <w:rPr>
                <w:sz w:val="22"/>
                <w:szCs w:val="22"/>
              </w:rPr>
            </w:pPr>
            <w:r w:rsidRPr="00F563A5">
              <w:rPr>
                <w:sz w:val="22"/>
                <w:szCs w:val="22"/>
              </w:rPr>
              <w:t>Üye</w:t>
            </w:r>
          </w:p>
        </w:tc>
        <w:tc>
          <w:tcPr>
            <w:tcW w:w="2339" w:type="dxa"/>
            <w:vAlign w:val="center"/>
          </w:tcPr>
          <w:p w:rsidR="00E00739" w:rsidRPr="00F563A5" w:rsidRDefault="00E00739" w:rsidP="002376CC">
            <w:pPr>
              <w:rPr>
                <w:sz w:val="22"/>
                <w:szCs w:val="22"/>
              </w:rPr>
            </w:pPr>
          </w:p>
          <w:p w:rsidR="00E00739" w:rsidRPr="00F563A5" w:rsidRDefault="00E00739" w:rsidP="002376CC">
            <w:pPr>
              <w:jc w:val="center"/>
              <w:rPr>
                <w:sz w:val="22"/>
                <w:szCs w:val="22"/>
              </w:rPr>
            </w:pPr>
            <w:r w:rsidRPr="00F563A5">
              <w:rPr>
                <w:sz w:val="22"/>
                <w:szCs w:val="22"/>
              </w:rPr>
              <w:t>Ali Rıza ARABACI</w:t>
            </w:r>
          </w:p>
          <w:p w:rsidR="00E00739" w:rsidRPr="00F563A5" w:rsidRDefault="00E00739" w:rsidP="002376CC">
            <w:pPr>
              <w:jc w:val="center"/>
              <w:rPr>
                <w:sz w:val="22"/>
                <w:szCs w:val="22"/>
              </w:rPr>
            </w:pPr>
            <w:r w:rsidRPr="00F563A5">
              <w:rPr>
                <w:sz w:val="22"/>
                <w:szCs w:val="22"/>
              </w:rPr>
              <w:t xml:space="preserve">Üye </w:t>
            </w:r>
          </w:p>
          <w:p w:rsidR="00E00739" w:rsidRPr="00F563A5" w:rsidRDefault="00E00739" w:rsidP="002376CC">
            <w:pPr>
              <w:jc w:val="center"/>
              <w:rPr>
                <w:sz w:val="22"/>
                <w:szCs w:val="22"/>
              </w:rPr>
            </w:pPr>
          </w:p>
        </w:tc>
      </w:tr>
    </w:tbl>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Default="00E00739" w:rsidP="00E00739">
      <w:pPr>
        <w:pStyle w:val="KonuBal"/>
      </w:pPr>
    </w:p>
    <w:p w:rsidR="00E00739" w:rsidRPr="00C03A6B" w:rsidRDefault="00E00739" w:rsidP="00E00739">
      <w:pPr>
        <w:pStyle w:val="KonuBal"/>
      </w:pPr>
      <w:r>
        <w:t>-5-</w:t>
      </w:r>
    </w:p>
    <w:p w:rsidR="00E00739" w:rsidRDefault="00E00739" w:rsidP="00E00739">
      <w:pPr>
        <w:pStyle w:val="KonuBal"/>
        <w:rPr>
          <w:sz w:val="28"/>
        </w:rPr>
      </w:pPr>
      <w:proofErr w:type="gramStart"/>
      <w:r>
        <w:rPr>
          <w:sz w:val="28"/>
        </w:rPr>
        <w:lastRenderedPageBreak/>
        <w:t>MECLİS  KARAR</w:t>
      </w:r>
      <w:proofErr w:type="gramEnd"/>
      <w:r>
        <w:rPr>
          <w:sz w:val="28"/>
        </w:rPr>
        <w:t xml:space="preserve">  KAĞIDI</w:t>
      </w:r>
    </w:p>
    <w:p w:rsidR="00E00739" w:rsidRDefault="00E00739" w:rsidP="00E00739"/>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126"/>
        <w:gridCol w:w="5171"/>
      </w:tblGrid>
      <w:tr w:rsidR="00E00739" w:rsidTr="002376CC">
        <w:tblPrEx>
          <w:tblCellMar>
            <w:top w:w="0" w:type="dxa"/>
            <w:bottom w:w="0" w:type="dxa"/>
          </w:tblCellMar>
        </w:tblPrEx>
        <w:tc>
          <w:tcPr>
            <w:tcW w:w="4678" w:type="dxa"/>
            <w:gridSpan w:val="2"/>
          </w:tcPr>
          <w:p w:rsidR="00E00739" w:rsidRDefault="00E00739" w:rsidP="002376CC">
            <w:pPr>
              <w:pStyle w:val="Balk9"/>
              <w:rPr>
                <w:sz w:val="20"/>
              </w:rPr>
            </w:pPr>
            <w:r>
              <w:rPr>
                <w:sz w:val="20"/>
              </w:rPr>
              <w:t xml:space="preserve">KARAR </w:t>
            </w:r>
            <w:proofErr w:type="gramStart"/>
            <w:r>
              <w:rPr>
                <w:sz w:val="20"/>
              </w:rPr>
              <w:t>TARİHİ   : 01</w:t>
            </w:r>
            <w:proofErr w:type="gramEnd"/>
            <w:r>
              <w:rPr>
                <w:sz w:val="20"/>
              </w:rPr>
              <w:t xml:space="preserve"> / 02 / 2019</w:t>
            </w:r>
          </w:p>
        </w:tc>
        <w:tc>
          <w:tcPr>
            <w:tcW w:w="5171" w:type="dxa"/>
          </w:tcPr>
          <w:p w:rsidR="00E00739" w:rsidRPr="00692DC6" w:rsidRDefault="00E00739" w:rsidP="002376CC">
            <w:pPr>
              <w:rPr>
                <w:bCs/>
              </w:rPr>
            </w:pPr>
            <w:r>
              <w:rPr>
                <w:b/>
                <w:bCs/>
              </w:rPr>
              <w:t xml:space="preserve">KARAR </w:t>
            </w:r>
            <w:proofErr w:type="gramStart"/>
            <w:r>
              <w:rPr>
                <w:b/>
                <w:bCs/>
              </w:rPr>
              <w:t>NO.   : 8</w:t>
            </w:r>
            <w:proofErr w:type="gramEnd"/>
          </w:p>
        </w:tc>
      </w:tr>
      <w:tr w:rsidR="00E00739" w:rsidTr="002376CC">
        <w:tblPrEx>
          <w:tblCellMar>
            <w:top w:w="0" w:type="dxa"/>
            <w:bottom w:w="0" w:type="dxa"/>
          </w:tblCellMar>
        </w:tblPrEx>
        <w:tc>
          <w:tcPr>
            <w:tcW w:w="2552" w:type="dxa"/>
          </w:tcPr>
          <w:p w:rsidR="00E00739" w:rsidRPr="00FC65CE" w:rsidRDefault="00E00739" w:rsidP="002376CC">
            <w:pPr>
              <w:pStyle w:val="AralkYok"/>
              <w:rPr>
                <w:rFonts w:ascii="Times New Roman" w:hAnsi="Times New Roman"/>
                <w:b/>
                <w:sz w:val="20"/>
                <w:szCs w:val="20"/>
              </w:rPr>
            </w:pPr>
          </w:p>
          <w:p w:rsidR="00E00739" w:rsidRPr="00FC65CE" w:rsidRDefault="00E00739" w:rsidP="002376CC">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E00739" w:rsidRPr="00FC65CE" w:rsidRDefault="00E00739" w:rsidP="002376CC">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E00739" w:rsidRPr="00FC65CE" w:rsidRDefault="00E00739" w:rsidP="002376CC">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E00739" w:rsidRPr="00FC65CE" w:rsidRDefault="00E00739" w:rsidP="002376CC">
            <w:pPr>
              <w:pStyle w:val="AralkYok"/>
              <w:rPr>
                <w:rFonts w:ascii="Times New Roman" w:hAnsi="Times New Roman"/>
                <w:b/>
                <w:sz w:val="20"/>
                <w:szCs w:val="20"/>
              </w:rPr>
            </w:pPr>
          </w:p>
          <w:p w:rsidR="00E00739" w:rsidRPr="00FC65CE" w:rsidRDefault="00E00739" w:rsidP="002376CC">
            <w:pPr>
              <w:pStyle w:val="AralkYok"/>
              <w:rPr>
                <w:rFonts w:ascii="Times New Roman" w:hAnsi="Times New Roman"/>
                <w:sz w:val="20"/>
                <w:szCs w:val="20"/>
              </w:rPr>
            </w:pPr>
            <w:proofErr w:type="gramStart"/>
            <w:r w:rsidRPr="00FC65CE">
              <w:rPr>
                <w:rFonts w:ascii="Times New Roman" w:hAnsi="Times New Roman"/>
                <w:b/>
                <w:sz w:val="20"/>
                <w:szCs w:val="20"/>
              </w:rPr>
              <w:t>BAŞKAN</w:t>
            </w:r>
            <w:r w:rsidRPr="00FC65CE">
              <w:rPr>
                <w:rFonts w:ascii="Times New Roman" w:hAnsi="Times New Roman"/>
                <w:sz w:val="20"/>
                <w:szCs w:val="20"/>
              </w:rPr>
              <w:t xml:space="preserve"> </w:t>
            </w:r>
            <w:r w:rsidRPr="00FC65CE">
              <w:rPr>
                <w:rFonts w:ascii="Times New Roman" w:hAnsi="Times New Roman"/>
                <w:b/>
                <w:sz w:val="20"/>
                <w:szCs w:val="20"/>
              </w:rPr>
              <w:t>:</w:t>
            </w:r>
            <w:r w:rsidRPr="00FC65CE">
              <w:rPr>
                <w:rFonts w:ascii="Times New Roman" w:hAnsi="Times New Roman"/>
                <w:sz w:val="20"/>
                <w:szCs w:val="20"/>
              </w:rPr>
              <w:t xml:space="preserve"> Celal</w:t>
            </w:r>
            <w:proofErr w:type="gramEnd"/>
            <w:r w:rsidRPr="00FC65CE">
              <w:rPr>
                <w:rFonts w:ascii="Times New Roman" w:hAnsi="Times New Roman"/>
                <w:sz w:val="20"/>
                <w:szCs w:val="20"/>
              </w:rPr>
              <w:t xml:space="preserve"> GÜNEŞ</w:t>
            </w:r>
            <w:r>
              <w:rPr>
                <w:rFonts w:ascii="Times New Roman" w:hAnsi="Times New Roman"/>
                <w:sz w:val="20"/>
                <w:szCs w:val="20"/>
              </w:rPr>
              <w:t xml:space="preserve"> Meclis 1.Başkanı</w:t>
            </w:r>
          </w:p>
          <w:p w:rsidR="00E00739" w:rsidRPr="00FC65CE" w:rsidRDefault="00E00739" w:rsidP="002376CC">
            <w:pPr>
              <w:pStyle w:val="AralkYok"/>
              <w:rPr>
                <w:rFonts w:ascii="Times New Roman" w:hAnsi="Times New Roman"/>
                <w:sz w:val="20"/>
                <w:szCs w:val="20"/>
              </w:rPr>
            </w:pPr>
            <w:r w:rsidRPr="00FC65CE">
              <w:rPr>
                <w:rFonts w:ascii="Times New Roman" w:hAnsi="Times New Roman"/>
                <w:b/>
                <w:sz w:val="20"/>
                <w:szCs w:val="20"/>
              </w:rPr>
              <w:t>ÜYELER:</w:t>
            </w:r>
            <w:r w:rsidRPr="00FC65CE">
              <w:rPr>
                <w:rFonts w:ascii="Times New Roman" w:hAnsi="Times New Roman"/>
                <w:sz w:val="20"/>
                <w:szCs w:val="20"/>
              </w:rPr>
              <w:t xml:space="preserve"> Ahmet BAŞARAN, Osman DAVARCI, Celal ÇOLAK, Münir TAŞDELEN, Erdoğan ALAN, Mustafa BÜYÜKGÜNER (İzinli),  İlhan MUTLU, Mustafa KESKİN, Mustafa KARACA, Ali Rıza ARABACI </w:t>
            </w:r>
          </w:p>
        </w:tc>
      </w:tr>
    </w:tbl>
    <w:p w:rsidR="00E00739" w:rsidRDefault="00E00739" w:rsidP="00E00739">
      <w:pPr>
        <w:pStyle w:val="KonuBal"/>
      </w:pPr>
    </w:p>
    <w:p w:rsidR="00E00739" w:rsidRPr="00A97EAC" w:rsidRDefault="00E00739" w:rsidP="00E00739">
      <w:pPr>
        <w:ind w:firstLine="708"/>
        <w:jc w:val="both"/>
        <w:rPr>
          <w:sz w:val="24"/>
          <w:szCs w:val="24"/>
        </w:rPr>
      </w:pPr>
      <w:proofErr w:type="gramStart"/>
      <w:r w:rsidRPr="00A97EAC">
        <w:rPr>
          <w:sz w:val="24"/>
          <w:szCs w:val="24"/>
        </w:rPr>
        <w:t>BAŞKAN : Gündemimizin</w:t>
      </w:r>
      <w:proofErr w:type="gramEnd"/>
      <w:r w:rsidRPr="00A97EAC">
        <w:rPr>
          <w:sz w:val="24"/>
          <w:szCs w:val="24"/>
        </w:rPr>
        <w:t xml:space="preserve"> 2. maddesinde yer tahsisi vardır.</w:t>
      </w: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r w:rsidRPr="00A97EAC">
        <w:rPr>
          <w:sz w:val="24"/>
          <w:szCs w:val="24"/>
        </w:rPr>
        <w:t xml:space="preserve">İlçemiz </w:t>
      </w:r>
      <w:proofErr w:type="spellStart"/>
      <w:r w:rsidRPr="00A97EAC">
        <w:rPr>
          <w:sz w:val="24"/>
          <w:szCs w:val="24"/>
        </w:rPr>
        <w:t>Ertuğrulgazi</w:t>
      </w:r>
      <w:proofErr w:type="spellEnd"/>
      <w:r w:rsidRPr="00A97EAC">
        <w:rPr>
          <w:sz w:val="24"/>
          <w:szCs w:val="24"/>
        </w:rPr>
        <w:t xml:space="preserve"> tören alanının yanında bulunan, Belediyemize ait 30L2a pafta, 8 ada, 11 </w:t>
      </w:r>
      <w:proofErr w:type="spellStart"/>
      <w:r w:rsidRPr="00A97EAC">
        <w:rPr>
          <w:sz w:val="24"/>
          <w:szCs w:val="24"/>
        </w:rPr>
        <w:t>nolu</w:t>
      </w:r>
      <w:proofErr w:type="spellEnd"/>
      <w:r w:rsidRPr="00A97EAC">
        <w:rPr>
          <w:sz w:val="24"/>
          <w:szCs w:val="24"/>
        </w:rPr>
        <w:t xml:space="preserve"> parsel üzerinde çadır tipinde inşa edilmiş ve mescit olarak kullanılan (Eski Müze) bina Belediye Meclisinin </w:t>
      </w:r>
      <w:proofErr w:type="gramStart"/>
      <w:r>
        <w:rPr>
          <w:sz w:val="24"/>
          <w:szCs w:val="24"/>
        </w:rPr>
        <w:t>07</w:t>
      </w:r>
      <w:r w:rsidRPr="00A97EAC">
        <w:rPr>
          <w:sz w:val="24"/>
          <w:szCs w:val="24"/>
        </w:rPr>
        <w:t>/0</w:t>
      </w:r>
      <w:r>
        <w:rPr>
          <w:sz w:val="24"/>
          <w:szCs w:val="24"/>
        </w:rPr>
        <w:t>2</w:t>
      </w:r>
      <w:r w:rsidRPr="00A97EAC">
        <w:rPr>
          <w:sz w:val="24"/>
          <w:szCs w:val="24"/>
        </w:rPr>
        <w:t>/20</w:t>
      </w:r>
      <w:r>
        <w:rPr>
          <w:sz w:val="24"/>
          <w:szCs w:val="24"/>
        </w:rPr>
        <w:t>14</w:t>
      </w:r>
      <w:proofErr w:type="gramEnd"/>
      <w:r w:rsidRPr="00A97EAC">
        <w:rPr>
          <w:sz w:val="24"/>
          <w:szCs w:val="24"/>
        </w:rPr>
        <w:t xml:space="preserve"> tarih ve 8 sayılı kararı ile mescit olarak kullanılmak ve hizmet vermek üzere </w:t>
      </w:r>
      <w:r>
        <w:rPr>
          <w:sz w:val="24"/>
          <w:szCs w:val="24"/>
        </w:rPr>
        <w:t xml:space="preserve">10 Şubat 2014 </w:t>
      </w:r>
      <w:r w:rsidRPr="00A97EAC">
        <w:rPr>
          <w:sz w:val="24"/>
          <w:szCs w:val="24"/>
        </w:rPr>
        <w:t>tarihinden itibaren (5) beş yıl süreyle bedelsiz olarak Diyanet İşleri Başkanlığı, Söğüt İlçe Müftülüğüne tahsis edilmiştir.</w:t>
      </w: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roofErr w:type="gramStart"/>
      <w:r w:rsidRPr="00A97EAC">
        <w:rPr>
          <w:sz w:val="24"/>
          <w:szCs w:val="24"/>
        </w:rPr>
        <w:t xml:space="preserve">Söğüt İlçe Müftülüğünün </w:t>
      </w:r>
      <w:r>
        <w:rPr>
          <w:sz w:val="24"/>
          <w:szCs w:val="24"/>
        </w:rPr>
        <w:t xml:space="preserve">01 Şubat 2019 </w:t>
      </w:r>
      <w:r w:rsidRPr="00A97EAC">
        <w:rPr>
          <w:sz w:val="24"/>
          <w:szCs w:val="24"/>
        </w:rPr>
        <w:t xml:space="preserve">tarih ve </w:t>
      </w:r>
      <w:r>
        <w:rPr>
          <w:sz w:val="24"/>
          <w:szCs w:val="24"/>
        </w:rPr>
        <w:t>34</w:t>
      </w:r>
      <w:r w:rsidRPr="00A97EAC">
        <w:rPr>
          <w:sz w:val="24"/>
          <w:szCs w:val="24"/>
        </w:rPr>
        <w:t xml:space="preserve"> sayılı yazısı ile mevcut binanın bölgede ibadet ihtiyacını karşılaması nedeniyle Diyanet İşleri Başkanlığınca, Halime Hatun Mescidi olarak İmam-Hatip ve Müezzin-Kayyım kadro tahsisi yapıldığı, tahsis amacı doğrultusunda kullanılmaya ihtiyaç olduğundan, ilgili yerin mescit olarak kullanılmak üzere uygun bir süreyle bedelsiz olarak tahsis edilmesi talep edilmiştir.   </w:t>
      </w:r>
      <w:proofErr w:type="gramEnd"/>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r w:rsidRPr="00A97EAC">
        <w:rPr>
          <w:sz w:val="24"/>
          <w:szCs w:val="24"/>
        </w:rPr>
        <w:t>İlgili adreste bulunan binanın, mescit olarak kullanılmak ve hizmet vermek üzere, elektrik</w:t>
      </w:r>
      <w:r>
        <w:rPr>
          <w:sz w:val="24"/>
          <w:szCs w:val="24"/>
        </w:rPr>
        <w:t>, su ve doğalgaz</w:t>
      </w:r>
      <w:r w:rsidRPr="00A97EAC">
        <w:rPr>
          <w:sz w:val="24"/>
          <w:szCs w:val="24"/>
        </w:rPr>
        <w:t xml:space="preserve"> ücretinin Söğüt İlçe Müftülüğüne ait olması şartıyla</w:t>
      </w:r>
      <w:r>
        <w:rPr>
          <w:sz w:val="24"/>
          <w:szCs w:val="24"/>
        </w:rPr>
        <w:t>,</w:t>
      </w:r>
      <w:r w:rsidRPr="00A97EAC">
        <w:rPr>
          <w:sz w:val="24"/>
          <w:szCs w:val="24"/>
        </w:rPr>
        <w:t>10 Şubat 201</w:t>
      </w:r>
      <w:r>
        <w:rPr>
          <w:sz w:val="24"/>
          <w:szCs w:val="24"/>
        </w:rPr>
        <w:t>9</w:t>
      </w:r>
      <w:r w:rsidRPr="00A97EAC">
        <w:rPr>
          <w:sz w:val="24"/>
          <w:szCs w:val="24"/>
        </w:rPr>
        <w:t xml:space="preserve"> tarihinden itibaren (5) beş yıl süreyle bedelsiz olarak Diyanet İşleri Başkanlığı, Söğüt İlçe Müftülüğüne ücretsiz olarak tahsis edilmesi mevcudun oy birliği ile kabul edilmiştir.</w:t>
      </w: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
    <w:p w:rsidR="00E00739" w:rsidRPr="00A97EAC" w:rsidRDefault="00E00739" w:rsidP="00E00739">
      <w:pPr>
        <w:ind w:firstLine="708"/>
        <w:jc w:val="both"/>
        <w:rPr>
          <w:sz w:val="24"/>
          <w:szCs w:val="24"/>
        </w:rPr>
      </w:pPr>
    </w:p>
    <w:p w:rsidR="00E00739" w:rsidRPr="00A97EAC" w:rsidRDefault="00E00739" w:rsidP="00E00739">
      <w:pPr>
        <w:pStyle w:val="KonuBal"/>
        <w:rPr>
          <w:sz w:val="24"/>
          <w:szCs w:val="24"/>
        </w:rPr>
      </w:pPr>
    </w:p>
    <w:p w:rsidR="00E00739" w:rsidRPr="00A97EAC" w:rsidRDefault="00E00739" w:rsidP="00E00739">
      <w:pPr>
        <w:pStyle w:val="KonuBal"/>
        <w:rPr>
          <w:sz w:val="24"/>
          <w:szCs w:val="24"/>
        </w:rPr>
      </w:pPr>
    </w:p>
    <w:p w:rsidR="00E00739" w:rsidRPr="00A97EAC" w:rsidRDefault="00E00739" w:rsidP="00E00739">
      <w:pPr>
        <w:pStyle w:val="KonuBal"/>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E00739" w:rsidRPr="00741350" w:rsidTr="002376CC">
        <w:tc>
          <w:tcPr>
            <w:tcW w:w="3259" w:type="dxa"/>
            <w:shd w:val="clear" w:color="auto" w:fill="auto"/>
            <w:vAlign w:val="center"/>
          </w:tcPr>
          <w:p w:rsidR="00E00739" w:rsidRDefault="00E00739" w:rsidP="002376CC">
            <w:pPr>
              <w:rPr>
                <w:sz w:val="24"/>
                <w:szCs w:val="24"/>
              </w:rPr>
            </w:pPr>
            <w:r>
              <w:rPr>
                <w:sz w:val="24"/>
                <w:szCs w:val="24"/>
              </w:rPr>
              <w:t xml:space="preserve">      Celal GÜNEŞ </w:t>
            </w:r>
          </w:p>
          <w:p w:rsidR="00E00739" w:rsidRPr="00741350" w:rsidRDefault="00E00739" w:rsidP="002376CC">
            <w:pPr>
              <w:rPr>
                <w:sz w:val="24"/>
                <w:szCs w:val="24"/>
              </w:rPr>
            </w:pPr>
            <w:r w:rsidRPr="00741350">
              <w:rPr>
                <w:sz w:val="24"/>
                <w:szCs w:val="24"/>
              </w:rPr>
              <w:t xml:space="preserve">Meclis </w:t>
            </w:r>
            <w:r>
              <w:rPr>
                <w:sz w:val="24"/>
                <w:szCs w:val="24"/>
              </w:rPr>
              <w:t xml:space="preserve">1’inci </w:t>
            </w:r>
            <w:r w:rsidRPr="00741350">
              <w:rPr>
                <w:sz w:val="24"/>
                <w:szCs w:val="24"/>
              </w:rPr>
              <w:t>Başkanı</w:t>
            </w:r>
          </w:p>
          <w:p w:rsidR="00E00739" w:rsidRPr="00741350" w:rsidRDefault="00E00739" w:rsidP="002376CC">
            <w:pPr>
              <w:jc w:val="center"/>
              <w:rPr>
                <w:sz w:val="24"/>
                <w:szCs w:val="24"/>
              </w:rPr>
            </w:pPr>
          </w:p>
        </w:tc>
        <w:tc>
          <w:tcPr>
            <w:tcW w:w="3259" w:type="dxa"/>
            <w:shd w:val="clear" w:color="auto" w:fill="auto"/>
            <w:vAlign w:val="center"/>
          </w:tcPr>
          <w:p w:rsidR="00E00739" w:rsidRPr="00741350" w:rsidRDefault="00E00739" w:rsidP="002376CC">
            <w:pPr>
              <w:jc w:val="center"/>
              <w:rPr>
                <w:sz w:val="24"/>
                <w:szCs w:val="24"/>
              </w:rPr>
            </w:pPr>
            <w:r>
              <w:rPr>
                <w:sz w:val="24"/>
                <w:szCs w:val="24"/>
              </w:rPr>
              <w:t xml:space="preserve">Ahmet BAŞARAN </w:t>
            </w:r>
          </w:p>
          <w:p w:rsidR="00E00739" w:rsidRPr="00741350" w:rsidRDefault="00E00739" w:rsidP="002376CC">
            <w:pPr>
              <w:jc w:val="center"/>
              <w:rPr>
                <w:sz w:val="24"/>
                <w:szCs w:val="24"/>
              </w:rPr>
            </w:pPr>
            <w:r w:rsidRPr="00741350">
              <w:rPr>
                <w:sz w:val="24"/>
                <w:szCs w:val="24"/>
              </w:rPr>
              <w:t>Üye - Kâtip</w:t>
            </w:r>
          </w:p>
          <w:p w:rsidR="00E00739" w:rsidRPr="00741350" w:rsidRDefault="00E00739" w:rsidP="002376CC">
            <w:pPr>
              <w:jc w:val="center"/>
              <w:rPr>
                <w:sz w:val="24"/>
                <w:szCs w:val="24"/>
              </w:rPr>
            </w:pPr>
          </w:p>
        </w:tc>
        <w:tc>
          <w:tcPr>
            <w:tcW w:w="3259" w:type="dxa"/>
            <w:shd w:val="clear" w:color="auto" w:fill="auto"/>
            <w:vAlign w:val="center"/>
          </w:tcPr>
          <w:p w:rsidR="00E00739" w:rsidRPr="00741350" w:rsidRDefault="00E00739" w:rsidP="002376CC">
            <w:pPr>
              <w:jc w:val="center"/>
              <w:rPr>
                <w:sz w:val="24"/>
                <w:szCs w:val="24"/>
              </w:rPr>
            </w:pPr>
            <w:r w:rsidRPr="00741350">
              <w:rPr>
                <w:sz w:val="24"/>
                <w:szCs w:val="24"/>
              </w:rPr>
              <w:t>Celal ÇOLAK</w:t>
            </w:r>
          </w:p>
          <w:p w:rsidR="00E00739" w:rsidRPr="00741350" w:rsidRDefault="00E00739" w:rsidP="002376CC">
            <w:pPr>
              <w:jc w:val="center"/>
              <w:rPr>
                <w:sz w:val="24"/>
                <w:szCs w:val="24"/>
              </w:rPr>
            </w:pPr>
            <w:r w:rsidRPr="00741350">
              <w:rPr>
                <w:sz w:val="24"/>
                <w:szCs w:val="24"/>
              </w:rPr>
              <w:t>Üye – Kâtip</w:t>
            </w:r>
          </w:p>
          <w:p w:rsidR="00E00739" w:rsidRPr="00741350" w:rsidRDefault="00E00739" w:rsidP="002376CC">
            <w:pPr>
              <w:jc w:val="center"/>
              <w:rPr>
                <w:sz w:val="24"/>
                <w:szCs w:val="24"/>
              </w:rPr>
            </w:pPr>
          </w:p>
        </w:tc>
      </w:tr>
    </w:tbl>
    <w:p w:rsidR="00E00739" w:rsidRPr="00A97EAC"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ind w:firstLine="708"/>
        <w:jc w:val="both"/>
        <w:rPr>
          <w:sz w:val="24"/>
          <w:szCs w:val="24"/>
        </w:rPr>
      </w:pPr>
    </w:p>
    <w:p w:rsidR="00E00739" w:rsidRDefault="00E00739" w:rsidP="00E00739">
      <w:pPr>
        <w:pStyle w:val="KonuBal"/>
      </w:pPr>
    </w:p>
    <w:p w:rsidR="00E00739" w:rsidRDefault="00E00739" w:rsidP="00E00739">
      <w:pPr>
        <w:tabs>
          <w:tab w:val="left" w:pos="8235"/>
        </w:tabs>
        <w:rPr>
          <w:sz w:val="24"/>
          <w:szCs w:val="24"/>
        </w:rPr>
      </w:pPr>
    </w:p>
    <w:p w:rsidR="00E00739" w:rsidRDefault="00E00739" w:rsidP="00E00739">
      <w:pPr>
        <w:tabs>
          <w:tab w:val="left" w:pos="8235"/>
        </w:tabs>
        <w:rPr>
          <w:sz w:val="24"/>
          <w:szCs w:val="24"/>
        </w:rPr>
      </w:pPr>
    </w:p>
    <w:p w:rsidR="00E00739" w:rsidRDefault="00E00739" w:rsidP="00E00739">
      <w:pPr>
        <w:pStyle w:val="KonuBal"/>
        <w:rPr>
          <w:sz w:val="28"/>
        </w:rPr>
      </w:pPr>
      <w:proofErr w:type="gramStart"/>
      <w:r>
        <w:rPr>
          <w:sz w:val="28"/>
        </w:rPr>
        <w:lastRenderedPageBreak/>
        <w:t>MECLİS  KARAR</w:t>
      </w:r>
      <w:proofErr w:type="gramEnd"/>
      <w:r>
        <w:rPr>
          <w:sz w:val="28"/>
        </w:rPr>
        <w:t xml:space="preserve">  KAĞIDI</w:t>
      </w:r>
    </w:p>
    <w:p w:rsidR="00E00739" w:rsidRDefault="00E00739" w:rsidP="00E00739"/>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126"/>
        <w:gridCol w:w="5171"/>
      </w:tblGrid>
      <w:tr w:rsidR="00E00739" w:rsidTr="002376CC">
        <w:tblPrEx>
          <w:tblCellMar>
            <w:top w:w="0" w:type="dxa"/>
            <w:bottom w:w="0" w:type="dxa"/>
          </w:tblCellMar>
        </w:tblPrEx>
        <w:tc>
          <w:tcPr>
            <w:tcW w:w="4678" w:type="dxa"/>
            <w:gridSpan w:val="2"/>
          </w:tcPr>
          <w:p w:rsidR="00E00739" w:rsidRDefault="00E00739" w:rsidP="002376CC">
            <w:pPr>
              <w:pStyle w:val="Balk9"/>
              <w:rPr>
                <w:sz w:val="20"/>
              </w:rPr>
            </w:pPr>
            <w:r>
              <w:rPr>
                <w:sz w:val="20"/>
              </w:rPr>
              <w:t xml:space="preserve">KARAR </w:t>
            </w:r>
            <w:proofErr w:type="gramStart"/>
            <w:r>
              <w:rPr>
                <w:sz w:val="20"/>
              </w:rPr>
              <w:t>TARİHİ   : 01</w:t>
            </w:r>
            <w:proofErr w:type="gramEnd"/>
            <w:r>
              <w:rPr>
                <w:sz w:val="20"/>
              </w:rPr>
              <w:t xml:space="preserve"> / 02 / 2019</w:t>
            </w:r>
          </w:p>
        </w:tc>
        <w:tc>
          <w:tcPr>
            <w:tcW w:w="5171" w:type="dxa"/>
          </w:tcPr>
          <w:p w:rsidR="00E00739" w:rsidRPr="00692DC6" w:rsidRDefault="00E00739" w:rsidP="002376CC">
            <w:pPr>
              <w:rPr>
                <w:bCs/>
              </w:rPr>
            </w:pPr>
            <w:r>
              <w:rPr>
                <w:b/>
                <w:bCs/>
              </w:rPr>
              <w:t xml:space="preserve">KARAR </w:t>
            </w:r>
            <w:proofErr w:type="gramStart"/>
            <w:r>
              <w:rPr>
                <w:b/>
                <w:bCs/>
              </w:rPr>
              <w:t>NO.   : 9</w:t>
            </w:r>
            <w:proofErr w:type="gramEnd"/>
          </w:p>
        </w:tc>
      </w:tr>
      <w:tr w:rsidR="00E00739" w:rsidTr="002376CC">
        <w:tblPrEx>
          <w:tblCellMar>
            <w:top w:w="0" w:type="dxa"/>
            <w:bottom w:w="0" w:type="dxa"/>
          </w:tblCellMar>
        </w:tblPrEx>
        <w:tc>
          <w:tcPr>
            <w:tcW w:w="2552" w:type="dxa"/>
          </w:tcPr>
          <w:p w:rsidR="00E00739" w:rsidRPr="00FC65CE" w:rsidRDefault="00E00739" w:rsidP="002376CC">
            <w:pPr>
              <w:pStyle w:val="AralkYok"/>
              <w:rPr>
                <w:rFonts w:ascii="Times New Roman" w:hAnsi="Times New Roman"/>
                <w:b/>
                <w:sz w:val="20"/>
                <w:szCs w:val="20"/>
              </w:rPr>
            </w:pPr>
          </w:p>
          <w:p w:rsidR="00E00739" w:rsidRPr="00FC65CE" w:rsidRDefault="00E00739" w:rsidP="002376CC">
            <w:pPr>
              <w:pStyle w:val="AralkYok"/>
              <w:jc w:val="center"/>
              <w:rPr>
                <w:rFonts w:ascii="Times New Roman" w:hAnsi="Times New Roman"/>
                <w:b/>
                <w:sz w:val="20"/>
                <w:szCs w:val="20"/>
              </w:rPr>
            </w:pPr>
            <w:r w:rsidRPr="00FC65CE">
              <w:rPr>
                <w:rFonts w:ascii="Times New Roman" w:hAnsi="Times New Roman"/>
                <w:b/>
                <w:sz w:val="20"/>
                <w:szCs w:val="20"/>
              </w:rPr>
              <w:t>Belediye Meclisini</w:t>
            </w:r>
          </w:p>
          <w:p w:rsidR="00E00739" w:rsidRPr="00FC65CE" w:rsidRDefault="00E00739" w:rsidP="002376CC">
            <w:pPr>
              <w:pStyle w:val="AralkYok"/>
              <w:jc w:val="center"/>
              <w:rPr>
                <w:rFonts w:ascii="Times New Roman" w:hAnsi="Times New Roman"/>
                <w:b/>
                <w:sz w:val="20"/>
                <w:szCs w:val="20"/>
              </w:rPr>
            </w:pPr>
            <w:r w:rsidRPr="00FC65CE">
              <w:rPr>
                <w:rFonts w:ascii="Times New Roman" w:hAnsi="Times New Roman"/>
                <w:b/>
                <w:sz w:val="20"/>
                <w:szCs w:val="20"/>
              </w:rPr>
              <w:t>Teşkil Edenlerin</w:t>
            </w:r>
          </w:p>
          <w:p w:rsidR="00E00739" w:rsidRPr="00FC65CE" w:rsidRDefault="00E00739" w:rsidP="002376CC">
            <w:pPr>
              <w:pStyle w:val="AralkYok"/>
              <w:jc w:val="center"/>
              <w:rPr>
                <w:rFonts w:ascii="Times New Roman" w:hAnsi="Times New Roman"/>
                <w:sz w:val="20"/>
                <w:szCs w:val="20"/>
              </w:rPr>
            </w:pPr>
            <w:r w:rsidRPr="00FC65CE">
              <w:rPr>
                <w:rFonts w:ascii="Times New Roman" w:hAnsi="Times New Roman"/>
                <w:b/>
                <w:sz w:val="20"/>
                <w:szCs w:val="20"/>
              </w:rPr>
              <w:t>Adı Soyadı</w:t>
            </w:r>
          </w:p>
        </w:tc>
        <w:tc>
          <w:tcPr>
            <w:tcW w:w="7297" w:type="dxa"/>
            <w:gridSpan w:val="2"/>
          </w:tcPr>
          <w:p w:rsidR="00E00739" w:rsidRPr="00FC65CE" w:rsidRDefault="00E00739" w:rsidP="002376CC">
            <w:pPr>
              <w:pStyle w:val="AralkYok"/>
              <w:rPr>
                <w:rFonts w:ascii="Times New Roman" w:hAnsi="Times New Roman"/>
                <w:b/>
                <w:sz w:val="20"/>
                <w:szCs w:val="20"/>
              </w:rPr>
            </w:pPr>
          </w:p>
          <w:p w:rsidR="00E00739" w:rsidRPr="00FC65CE" w:rsidRDefault="00E00739" w:rsidP="002376CC">
            <w:pPr>
              <w:pStyle w:val="AralkYok"/>
              <w:rPr>
                <w:rFonts w:ascii="Times New Roman" w:hAnsi="Times New Roman"/>
                <w:sz w:val="20"/>
                <w:szCs w:val="20"/>
              </w:rPr>
            </w:pPr>
            <w:proofErr w:type="gramStart"/>
            <w:r w:rsidRPr="00FC65CE">
              <w:rPr>
                <w:rFonts w:ascii="Times New Roman" w:hAnsi="Times New Roman"/>
                <w:b/>
                <w:sz w:val="20"/>
                <w:szCs w:val="20"/>
              </w:rPr>
              <w:t>BAŞKAN</w:t>
            </w:r>
            <w:r w:rsidRPr="00FC65CE">
              <w:rPr>
                <w:rFonts w:ascii="Times New Roman" w:hAnsi="Times New Roman"/>
                <w:sz w:val="20"/>
                <w:szCs w:val="20"/>
              </w:rPr>
              <w:t xml:space="preserve"> </w:t>
            </w:r>
            <w:r w:rsidRPr="00FC65CE">
              <w:rPr>
                <w:rFonts w:ascii="Times New Roman" w:hAnsi="Times New Roman"/>
                <w:b/>
                <w:sz w:val="20"/>
                <w:szCs w:val="20"/>
              </w:rPr>
              <w:t>:</w:t>
            </w:r>
            <w:r w:rsidRPr="00FC65CE">
              <w:rPr>
                <w:rFonts w:ascii="Times New Roman" w:hAnsi="Times New Roman"/>
                <w:sz w:val="20"/>
                <w:szCs w:val="20"/>
              </w:rPr>
              <w:t xml:space="preserve"> Celal</w:t>
            </w:r>
            <w:proofErr w:type="gramEnd"/>
            <w:r w:rsidRPr="00FC65CE">
              <w:rPr>
                <w:rFonts w:ascii="Times New Roman" w:hAnsi="Times New Roman"/>
                <w:sz w:val="20"/>
                <w:szCs w:val="20"/>
              </w:rPr>
              <w:t xml:space="preserve"> GÜNEŞ</w:t>
            </w:r>
            <w:r>
              <w:rPr>
                <w:rFonts w:ascii="Times New Roman" w:hAnsi="Times New Roman"/>
                <w:sz w:val="20"/>
                <w:szCs w:val="20"/>
              </w:rPr>
              <w:t xml:space="preserve"> Meclis 1.Başkanı</w:t>
            </w:r>
          </w:p>
          <w:p w:rsidR="00E00739" w:rsidRPr="00FC65CE" w:rsidRDefault="00E00739" w:rsidP="002376CC">
            <w:pPr>
              <w:pStyle w:val="AralkYok"/>
              <w:rPr>
                <w:rFonts w:ascii="Times New Roman" w:hAnsi="Times New Roman"/>
                <w:sz w:val="20"/>
                <w:szCs w:val="20"/>
              </w:rPr>
            </w:pPr>
            <w:r w:rsidRPr="00FC65CE">
              <w:rPr>
                <w:rFonts w:ascii="Times New Roman" w:hAnsi="Times New Roman"/>
                <w:b/>
                <w:sz w:val="20"/>
                <w:szCs w:val="20"/>
              </w:rPr>
              <w:t>ÜYELER:</w:t>
            </w:r>
            <w:r w:rsidRPr="00FC65CE">
              <w:rPr>
                <w:rFonts w:ascii="Times New Roman" w:hAnsi="Times New Roman"/>
                <w:sz w:val="20"/>
                <w:szCs w:val="20"/>
              </w:rPr>
              <w:t xml:space="preserve"> Ahmet BAŞARAN, Osman DAVARCI, Celal ÇOLAK, Münir TAŞDELEN, Erdoğan ALAN, Mustafa BÜYÜKGÜNER (İzinli),  İlhan MUTLU, Mustafa KESKİN, Mustafa KARACA, Ali Rıza ARABACI </w:t>
            </w:r>
          </w:p>
        </w:tc>
      </w:tr>
    </w:tbl>
    <w:p w:rsidR="00E00739" w:rsidRDefault="00E00739" w:rsidP="00E00739">
      <w:pPr>
        <w:ind w:firstLine="708"/>
        <w:jc w:val="both"/>
        <w:rPr>
          <w:sz w:val="24"/>
          <w:szCs w:val="24"/>
        </w:rPr>
      </w:pPr>
    </w:p>
    <w:p w:rsidR="00E00739" w:rsidRPr="008B1632" w:rsidRDefault="00E00739" w:rsidP="00E00739">
      <w:pPr>
        <w:ind w:firstLine="708"/>
        <w:jc w:val="both"/>
        <w:rPr>
          <w:sz w:val="24"/>
          <w:szCs w:val="24"/>
        </w:rPr>
      </w:pPr>
      <w:proofErr w:type="gramStart"/>
      <w:r w:rsidRPr="008B1632">
        <w:rPr>
          <w:sz w:val="24"/>
          <w:szCs w:val="24"/>
        </w:rPr>
        <w:t>BAŞKAN : Gündemimizin</w:t>
      </w:r>
      <w:proofErr w:type="gramEnd"/>
      <w:r w:rsidRPr="008B1632">
        <w:rPr>
          <w:sz w:val="24"/>
          <w:szCs w:val="24"/>
        </w:rPr>
        <w:t xml:space="preserve"> 3. maddesi gereğince Mevcut Memur Kadrosunda Derece değişikliğinin yapılması gündeme gelmiştir.</w:t>
      </w:r>
    </w:p>
    <w:p w:rsidR="00E00739" w:rsidRPr="008B1632" w:rsidRDefault="00E00739" w:rsidP="00E00739">
      <w:pPr>
        <w:tabs>
          <w:tab w:val="left" w:pos="3120"/>
        </w:tabs>
        <w:jc w:val="both"/>
        <w:rPr>
          <w:sz w:val="24"/>
          <w:szCs w:val="24"/>
        </w:rPr>
      </w:pPr>
    </w:p>
    <w:p w:rsidR="00E00739" w:rsidRPr="008B1632" w:rsidRDefault="00E00739" w:rsidP="00E00739">
      <w:pPr>
        <w:pStyle w:val="GvdeMetni"/>
        <w:ind w:firstLine="708"/>
        <w:jc w:val="both"/>
        <w:rPr>
          <w:sz w:val="24"/>
          <w:szCs w:val="24"/>
        </w:rPr>
      </w:pPr>
      <w:r w:rsidRPr="008B1632">
        <w:rPr>
          <w:sz w:val="24"/>
          <w:szCs w:val="24"/>
        </w:rPr>
        <w:t xml:space="preserve">Belediye Yazı İşleri Müdürlüğü tarafından Başkanlık Makamına verilen </w:t>
      </w:r>
      <w:proofErr w:type="gramStart"/>
      <w:r w:rsidRPr="008B1632">
        <w:rPr>
          <w:sz w:val="24"/>
          <w:szCs w:val="24"/>
        </w:rPr>
        <w:t>22/01/2019</w:t>
      </w:r>
      <w:proofErr w:type="gramEnd"/>
      <w:r w:rsidRPr="008B1632">
        <w:rPr>
          <w:sz w:val="24"/>
          <w:szCs w:val="24"/>
        </w:rPr>
        <w:t xml:space="preserve"> tarihli müzekkerede, 22/02/2007 tarih ve 26442 sayılı Resmi Gazetede yayımlanarak yürürlüğe giren “Belediye ve Bağlı Kuruluşları ile Mahalli İdare Birlikleri Norm Kadro İlke ve Standartlarına Dair Yönetmelik” hükümlerine göre Belediye Meclisinin 01/02/2018 tarih ve 11 karar </w:t>
      </w:r>
      <w:proofErr w:type="spellStart"/>
      <w:r w:rsidRPr="008B1632">
        <w:rPr>
          <w:sz w:val="24"/>
          <w:szCs w:val="24"/>
        </w:rPr>
        <w:t>nolu</w:t>
      </w:r>
      <w:proofErr w:type="spellEnd"/>
      <w:r w:rsidRPr="008B1632">
        <w:rPr>
          <w:sz w:val="24"/>
          <w:szCs w:val="24"/>
        </w:rPr>
        <w:t xml:space="preserve"> toplantısında ihdası yapılan Söğüt Belediyesi memur norm kadrosunda bulunan (4) dereceli 1 adet Muhtarlık İşleri Müdürlüğü Kadrosunun (1) dereceye düşürülmesini talep etmiştir.</w:t>
      </w:r>
    </w:p>
    <w:p w:rsidR="00E00739" w:rsidRPr="008B1632" w:rsidRDefault="00E00739" w:rsidP="00E00739">
      <w:pPr>
        <w:ind w:firstLine="708"/>
        <w:jc w:val="both"/>
        <w:rPr>
          <w:sz w:val="24"/>
          <w:szCs w:val="24"/>
        </w:rPr>
      </w:pPr>
    </w:p>
    <w:p w:rsidR="00E00739" w:rsidRPr="008B1632" w:rsidRDefault="00E00739" w:rsidP="00E00739">
      <w:pPr>
        <w:ind w:firstLine="708"/>
        <w:jc w:val="both"/>
        <w:rPr>
          <w:sz w:val="24"/>
          <w:szCs w:val="24"/>
        </w:rPr>
      </w:pPr>
      <w:r w:rsidRPr="008B1632">
        <w:rPr>
          <w:sz w:val="24"/>
          <w:szCs w:val="24"/>
        </w:rPr>
        <w:t xml:space="preserve">“Belediye ve Bağlı Kuruluşları ile Mahalli İdare Birlikleri Norm Kadro İlke ve Standartlarına Dair Yönetmelik” hükümlerine göre Belediye Meclisinin </w:t>
      </w:r>
      <w:proofErr w:type="gramStart"/>
      <w:r w:rsidRPr="008B1632">
        <w:rPr>
          <w:sz w:val="24"/>
          <w:szCs w:val="24"/>
        </w:rPr>
        <w:t>01/02/2018</w:t>
      </w:r>
      <w:proofErr w:type="gramEnd"/>
      <w:r w:rsidRPr="008B1632">
        <w:rPr>
          <w:sz w:val="24"/>
          <w:szCs w:val="24"/>
        </w:rPr>
        <w:t xml:space="preserve"> tarih ve 11 karar </w:t>
      </w:r>
      <w:proofErr w:type="spellStart"/>
      <w:r w:rsidRPr="008B1632">
        <w:rPr>
          <w:sz w:val="24"/>
          <w:szCs w:val="24"/>
        </w:rPr>
        <w:t>nolu</w:t>
      </w:r>
      <w:proofErr w:type="spellEnd"/>
      <w:r w:rsidRPr="008B1632">
        <w:rPr>
          <w:sz w:val="24"/>
          <w:szCs w:val="24"/>
        </w:rPr>
        <w:t xml:space="preserve"> toplantısında ihdası yapılan Söğüt Belediyesi memur norm kadrosunda bulunan (4) dereceli 1 adet Muhtarlık İşleri Müdürlüğü kadrosunun (1) dereceye düşürülmesini, yapılan bu derece değişikliği işlemi için Ek-5 Belediye ve Bağlı Kuruluşları ile Mahalli İdare Birlikleri Kadro Cetvellerinden (II) sayılı cetvel (Memur Boş Kadro Değişiklik Cetveli) ile (IV) sayılı cetvel (Memur Kadro Cetveli) tanzim edilmesi mevcudun oy birliği ile kabul edilmiştir.</w:t>
      </w:r>
    </w:p>
    <w:p w:rsidR="00E00739" w:rsidRPr="00A94D5E" w:rsidRDefault="00E00739" w:rsidP="00E00739">
      <w:pPr>
        <w:jc w:val="both"/>
        <w:rPr>
          <w:sz w:val="24"/>
          <w:szCs w:val="24"/>
        </w:rPr>
      </w:pPr>
    </w:p>
    <w:p w:rsidR="00E00739" w:rsidRDefault="00E00739" w:rsidP="00E00739">
      <w:pPr>
        <w:ind w:firstLine="708"/>
        <w:jc w:val="both"/>
      </w:pPr>
    </w:p>
    <w:p w:rsidR="00E00739" w:rsidRPr="006B537B" w:rsidRDefault="00E00739" w:rsidP="00E00739">
      <w:pPr>
        <w:ind w:firstLine="708"/>
        <w:jc w:val="both"/>
        <w:rPr>
          <w:sz w:val="24"/>
          <w:szCs w:val="24"/>
        </w:rPr>
      </w:pPr>
      <w:r w:rsidRPr="006B537B">
        <w:rPr>
          <w:sz w:val="24"/>
          <w:szCs w:val="24"/>
        </w:rPr>
        <w:t>BAŞKAN: 201</w:t>
      </w:r>
      <w:r>
        <w:rPr>
          <w:sz w:val="24"/>
          <w:szCs w:val="24"/>
        </w:rPr>
        <w:t xml:space="preserve">9 </w:t>
      </w:r>
      <w:r w:rsidRPr="006B537B">
        <w:rPr>
          <w:sz w:val="24"/>
          <w:szCs w:val="24"/>
        </w:rPr>
        <w:t xml:space="preserve">yılı </w:t>
      </w:r>
      <w:r>
        <w:rPr>
          <w:sz w:val="24"/>
          <w:szCs w:val="24"/>
        </w:rPr>
        <w:t xml:space="preserve">Mart </w:t>
      </w:r>
      <w:r w:rsidRPr="006B537B">
        <w:rPr>
          <w:sz w:val="24"/>
          <w:szCs w:val="24"/>
        </w:rPr>
        <w:t xml:space="preserve">ayı olağan meclis toplantısının </w:t>
      </w:r>
      <w:r>
        <w:rPr>
          <w:sz w:val="24"/>
          <w:szCs w:val="24"/>
        </w:rPr>
        <w:t xml:space="preserve">01 Mart </w:t>
      </w:r>
      <w:r w:rsidRPr="006B537B">
        <w:rPr>
          <w:sz w:val="24"/>
          <w:szCs w:val="24"/>
        </w:rPr>
        <w:t>201</w:t>
      </w:r>
      <w:r>
        <w:rPr>
          <w:sz w:val="24"/>
          <w:szCs w:val="24"/>
        </w:rPr>
        <w:t xml:space="preserve">9 Cuma </w:t>
      </w:r>
      <w:r w:rsidRPr="006B537B">
        <w:rPr>
          <w:sz w:val="24"/>
          <w:szCs w:val="24"/>
        </w:rPr>
        <w:t>günü saat 1</w:t>
      </w:r>
      <w:r>
        <w:rPr>
          <w:sz w:val="24"/>
          <w:szCs w:val="24"/>
        </w:rPr>
        <w:t>4</w:t>
      </w:r>
      <w:r w:rsidRPr="006B537B">
        <w:rPr>
          <w:sz w:val="24"/>
          <w:szCs w:val="24"/>
        </w:rPr>
        <w:t>.00’te yapıl</w:t>
      </w:r>
      <w:r>
        <w:rPr>
          <w:sz w:val="24"/>
          <w:szCs w:val="24"/>
        </w:rPr>
        <w:t xml:space="preserve">acaktır. </w:t>
      </w:r>
    </w:p>
    <w:p w:rsidR="00E00739" w:rsidRPr="005A7EED" w:rsidRDefault="00E00739" w:rsidP="00E00739">
      <w:pPr>
        <w:pStyle w:val="KonuBal"/>
        <w:rPr>
          <w:sz w:val="24"/>
          <w:szCs w:val="24"/>
        </w:rPr>
      </w:pPr>
    </w:p>
    <w:p w:rsidR="00E00739" w:rsidRPr="001A0934" w:rsidRDefault="00E00739" w:rsidP="00E00739">
      <w:pPr>
        <w:ind w:firstLine="708"/>
        <w:jc w:val="both"/>
        <w:rPr>
          <w:sz w:val="24"/>
          <w:szCs w:val="24"/>
        </w:rPr>
      </w:pPr>
      <w:proofErr w:type="gramStart"/>
      <w:r w:rsidRPr="001A0934">
        <w:rPr>
          <w:sz w:val="24"/>
          <w:szCs w:val="24"/>
        </w:rPr>
        <w:t>BAŞKAN : 201</w:t>
      </w:r>
      <w:r>
        <w:rPr>
          <w:sz w:val="24"/>
          <w:szCs w:val="24"/>
        </w:rPr>
        <w:t>9</w:t>
      </w:r>
      <w:proofErr w:type="gramEnd"/>
      <w:r w:rsidRPr="001A0934">
        <w:rPr>
          <w:sz w:val="24"/>
          <w:szCs w:val="24"/>
        </w:rPr>
        <w:t xml:space="preserve"> yılı </w:t>
      </w:r>
      <w:r>
        <w:rPr>
          <w:sz w:val="24"/>
          <w:szCs w:val="24"/>
        </w:rPr>
        <w:t xml:space="preserve">Şubat </w:t>
      </w:r>
      <w:r w:rsidRPr="001A0934">
        <w:rPr>
          <w:sz w:val="24"/>
          <w:szCs w:val="24"/>
        </w:rPr>
        <w:t xml:space="preserve">ayı olağan meclis toplantısının </w:t>
      </w:r>
      <w:r>
        <w:rPr>
          <w:sz w:val="24"/>
          <w:szCs w:val="24"/>
        </w:rPr>
        <w:t xml:space="preserve">birinci </w:t>
      </w:r>
      <w:r w:rsidRPr="001A0934">
        <w:rPr>
          <w:sz w:val="24"/>
          <w:szCs w:val="24"/>
        </w:rPr>
        <w:t xml:space="preserve">birleşiminde görüşülecek başka madde olmadığından, bu  birleşim sona ermiştir. </w:t>
      </w:r>
    </w:p>
    <w:p w:rsidR="00E00739" w:rsidRDefault="00E00739" w:rsidP="00E00739">
      <w:pPr>
        <w:ind w:firstLine="708"/>
        <w:jc w:val="both"/>
      </w:pPr>
    </w:p>
    <w:p w:rsidR="00E00739" w:rsidRDefault="00E00739" w:rsidP="00E00739">
      <w:pPr>
        <w:pStyle w:val="KonuBal"/>
        <w:rPr>
          <w:sz w:val="28"/>
          <w:szCs w:val="28"/>
        </w:rPr>
      </w:pPr>
    </w:p>
    <w:p w:rsidR="00E00739" w:rsidRDefault="00E00739" w:rsidP="00E00739">
      <w:pPr>
        <w:ind w:left="-288" w:right="-288"/>
        <w:jc w:val="both"/>
        <w:rPr>
          <w:sz w:val="24"/>
          <w:szCs w:val="24"/>
        </w:rPr>
      </w:pPr>
    </w:p>
    <w:p w:rsidR="00E00739" w:rsidRDefault="00E00739" w:rsidP="00E00739">
      <w:pPr>
        <w:ind w:left="-288" w:right="-288"/>
        <w:jc w:val="both"/>
        <w:rPr>
          <w:sz w:val="24"/>
          <w:szCs w:val="24"/>
        </w:rPr>
      </w:pPr>
    </w:p>
    <w:tbl>
      <w:tblPr>
        <w:tblpPr w:leftFromText="141" w:rightFromText="141" w:vertAnchor="text" w:horzAnchor="margin" w:tblpY="15"/>
        <w:tblW w:w="0" w:type="auto"/>
        <w:tblLook w:val="01E0" w:firstRow="1" w:lastRow="1" w:firstColumn="1" w:lastColumn="1" w:noHBand="0" w:noVBand="0"/>
      </w:tblPr>
      <w:tblGrid>
        <w:gridCol w:w="3259"/>
        <w:gridCol w:w="3259"/>
        <w:gridCol w:w="3259"/>
      </w:tblGrid>
      <w:tr w:rsidR="00E00739" w:rsidRPr="00741350" w:rsidTr="002376CC">
        <w:tc>
          <w:tcPr>
            <w:tcW w:w="3259" w:type="dxa"/>
            <w:shd w:val="clear" w:color="auto" w:fill="auto"/>
            <w:vAlign w:val="center"/>
          </w:tcPr>
          <w:p w:rsidR="00E00739" w:rsidRDefault="00E00739" w:rsidP="002376CC">
            <w:pPr>
              <w:rPr>
                <w:sz w:val="24"/>
                <w:szCs w:val="24"/>
              </w:rPr>
            </w:pPr>
            <w:r>
              <w:rPr>
                <w:sz w:val="24"/>
                <w:szCs w:val="24"/>
              </w:rPr>
              <w:t xml:space="preserve">      Celal GÜNEŞ </w:t>
            </w:r>
          </w:p>
          <w:p w:rsidR="00E00739" w:rsidRPr="00741350" w:rsidRDefault="00E00739" w:rsidP="002376CC">
            <w:pPr>
              <w:rPr>
                <w:sz w:val="24"/>
                <w:szCs w:val="24"/>
              </w:rPr>
            </w:pPr>
            <w:r w:rsidRPr="00741350">
              <w:rPr>
                <w:sz w:val="24"/>
                <w:szCs w:val="24"/>
              </w:rPr>
              <w:t xml:space="preserve">Meclis </w:t>
            </w:r>
            <w:r>
              <w:rPr>
                <w:sz w:val="24"/>
                <w:szCs w:val="24"/>
              </w:rPr>
              <w:t xml:space="preserve">1’inci </w:t>
            </w:r>
            <w:r w:rsidRPr="00741350">
              <w:rPr>
                <w:sz w:val="24"/>
                <w:szCs w:val="24"/>
              </w:rPr>
              <w:t>Başkanı</w:t>
            </w:r>
          </w:p>
          <w:p w:rsidR="00E00739" w:rsidRPr="00741350" w:rsidRDefault="00E00739" w:rsidP="002376CC">
            <w:pPr>
              <w:jc w:val="center"/>
              <w:rPr>
                <w:sz w:val="24"/>
                <w:szCs w:val="24"/>
              </w:rPr>
            </w:pPr>
          </w:p>
        </w:tc>
        <w:tc>
          <w:tcPr>
            <w:tcW w:w="3259" w:type="dxa"/>
            <w:shd w:val="clear" w:color="auto" w:fill="auto"/>
            <w:vAlign w:val="center"/>
          </w:tcPr>
          <w:p w:rsidR="00E00739" w:rsidRPr="00741350" w:rsidRDefault="00E00739" w:rsidP="002376CC">
            <w:pPr>
              <w:jc w:val="center"/>
              <w:rPr>
                <w:sz w:val="24"/>
                <w:szCs w:val="24"/>
              </w:rPr>
            </w:pPr>
            <w:r>
              <w:rPr>
                <w:sz w:val="24"/>
                <w:szCs w:val="24"/>
              </w:rPr>
              <w:t xml:space="preserve">Ahmet BAŞARAN </w:t>
            </w:r>
          </w:p>
          <w:p w:rsidR="00E00739" w:rsidRPr="00741350" w:rsidRDefault="00E00739" w:rsidP="002376CC">
            <w:pPr>
              <w:jc w:val="center"/>
              <w:rPr>
                <w:sz w:val="24"/>
                <w:szCs w:val="24"/>
              </w:rPr>
            </w:pPr>
            <w:r w:rsidRPr="00741350">
              <w:rPr>
                <w:sz w:val="24"/>
                <w:szCs w:val="24"/>
              </w:rPr>
              <w:t>Üye - Kâtip</w:t>
            </w:r>
          </w:p>
          <w:p w:rsidR="00E00739" w:rsidRPr="00741350" w:rsidRDefault="00E00739" w:rsidP="002376CC">
            <w:pPr>
              <w:jc w:val="center"/>
              <w:rPr>
                <w:sz w:val="24"/>
                <w:szCs w:val="24"/>
              </w:rPr>
            </w:pPr>
          </w:p>
        </w:tc>
        <w:tc>
          <w:tcPr>
            <w:tcW w:w="3259" w:type="dxa"/>
            <w:shd w:val="clear" w:color="auto" w:fill="auto"/>
            <w:vAlign w:val="center"/>
          </w:tcPr>
          <w:p w:rsidR="00E00739" w:rsidRPr="00741350" w:rsidRDefault="00E00739" w:rsidP="002376CC">
            <w:pPr>
              <w:jc w:val="center"/>
              <w:rPr>
                <w:sz w:val="24"/>
                <w:szCs w:val="24"/>
              </w:rPr>
            </w:pPr>
            <w:r w:rsidRPr="00741350">
              <w:rPr>
                <w:sz w:val="24"/>
                <w:szCs w:val="24"/>
              </w:rPr>
              <w:t>Celal ÇOLAK</w:t>
            </w:r>
          </w:p>
          <w:p w:rsidR="00E00739" w:rsidRPr="00741350" w:rsidRDefault="00E00739" w:rsidP="002376CC">
            <w:pPr>
              <w:jc w:val="center"/>
              <w:rPr>
                <w:sz w:val="24"/>
                <w:szCs w:val="24"/>
              </w:rPr>
            </w:pPr>
            <w:r w:rsidRPr="00741350">
              <w:rPr>
                <w:sz w:val="24"/>
                <w:szCs w:val="24"/>
              </w:rPr>
              <w:t>Üye – Kâtip</w:t>
            </w:r>
          </w:p>
          <w:p w:rsidR="00E00739" w:rsidRPr="00741350" w:rsidRDefault="00E00739" w:rsidP="002376CC">
            <w:pPr>
              <w:jc w:val="center"/>
              <w:rPr>
                <w:sz w:val="24"/>
                <w:szCs w:val="24"/>
              </w:rPr>
            </w:pPr>
          </w:p>
        </w:tc>
      </w:tr>
    </w:tbl>
    <w:p w:rsidR="00E00739" w:rsidRPr="00A97EAC" w:rsidRDefault="00E00739" w:rsidP="00E00739">
      <w:pPr>
        <w:ind w:firstLine="708"/>
        <w:jc w:val="both"/>
        <w:rPr>
          <w:sz w:val="24"/>
          <w:szCs w:val="24"/>
        </w:rPr>
      </w:pPr>
    </w:p>
    <w:p w:rsidR="00E00739" w:rsidRDefault="00E00739" w:rsidP="00E00739">
      <w:pPr>
        <w:ind w:left="-288" w:right="-288"/>
        <w:jc w:val="both"/>
        <w:rPr>
          <w:sz w:val="24"/>
          <w:szCs w:val="24"/>
        </w:rPr>
      </w:pPr>
    </w:p>
    <w:p w:rsidR="00E00739" w:rsidRDefault="00E00739" w:rsidP="00E00739">
      <w:pPr>
        <w:tabs>
          <w:tab w:val="left" w:pos="8235"/>
        </w:tabs>
        <w:rPr>
          <w:sz w:val="24"/>
          <w:szCs w:val="24"/>
        </w:rPr>
      </w:pPr>
    </w:p>
    <w:p w:rsidR="00E00739" w:rsidRDefault="00E00739" w:rsidP="00E00739">
      <w:pPr>
        <w:tabs>
          <w:tab w:val="left" w:pos="8235"/>
        </w:tabs>
        <w:rPr>
          <w:sz w:val="24"/>
          <w:szCs w:val="24"/>
        </w:rPr>
      </w:pPr>
    </w:p>
    <w:p w:rsidR="001C27E0" w:rsidRDefault="001C27E0"/>
    <w:sectPr w:rsidR="001C27E0" w:rsidSect="00844BD4">
      <w:pgSz w:w="11906" w:h="16838"/>
      <w:pgMar w:top="454" w:right="851" w:bottom="272"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A3"/>
    <w:rsid w:val="001C27E0"/>
    <w:rsid w:val="00844BD4"/>
    <w:rsid w:val="00A273A3"/>
    <w:rsid w:val="00E007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D701D-BAA1-494E-8C6C-942FDFD9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739"/>
    <w:pPr>
      <w:spacing w:after="0" w:line="240" w:lineRule="auto"/>
    </w:pPr>
    <w:rPr>
      <w:rFonts w:ascii="Times New Roman" w:eastAsia="Times New Roman" w:hAnsi="Times New Roman" w:cs="Times New Roman"/>
      <w:sz w:val="20"/>
      <w:szCs w:val="20"/>
      <w:lang w:eastAsia="tr-TR"/>
    </w:rPr>
  </w:style>
  <w:style w:type="paragraph" w:styleId="Balk9">
    <w:name w:val="heading 9"/>
    <w:basedOn w:val="Normal"/>
    <w:next w:val="Normal"/>
    <w:link w:val="Balk9Char"/>
    <w:qFormat/>
    <w:rsid w:val="00E00739"/>
    <w:pPr>
      <w:keepNext/>
      <w:outlineLvl w:val="8"/>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9Char">
    <w:name w:val="Başlık 9 Char"/>
    <w:basedOn w:val="VarsaylanParagrafYazTipi"/>
    <w:link w:val="Balk9"/>
    <w:rsid w:val="00E00739"/>
    <w:rPr>
      <w:rFonts w:ascii="Times New Roman" w:eastAsia="Times New Roman" w:hAnsi="Times New Roman" w:cs="Times New Roman"/>
      <w:b/>
      <w:bCs/>
      <w:szCs w:val="20"/>
      <w:lang w:eastAsia="tr-TR"/>
    </w:rPr>
  </w:style>
  <w:style w:type="paragraph" w:styleId="GvdeMetni">
    <w:name w:val="Body Text"/>
    <w:basedOn w:val="Normal"/>
    <w:link w:val="GvdeMetniChar"/>
    <w:rsid w:val="00E00739"/>
    <w:rPr>
      <w:sz w:val="22"/>
    </w:rPr>
  </w:style>
  <w:style w:type="character" w:customStyle="1" w:styleId="GvdeMetniChar">
    <w:name w:val="Gövde Metni Char"/>
    <w:basedOn w:val="VarsaylanParagrafYazTipi"/>
    <w:link w:val="GvdeMetni"/>
    <w:rsid w:val="00E00739"/>
    <w:rPr>
      <w:rFonts w:ascii="Times New Roman" w:eastAsia="Times New Roman" w:hAnsi="Times New Roman" w:cs="Times New Roman"/>
      <w:szCs w:val="20"/>
      <w:lang w:eastAsia="tr-TR"/>
    </w:rPr>
  </w:style>
  <w:style w:type="paragraph" w:styleId="KonuBal">
    <w:name w:val="Title"/>
    <w:basedOn w:val="Normal"/>
    <w:link w:val="KonuBalChar"/>
    <w:qFormat/>
    <w:rsid w:val="00E00739"/>
    <w:pPr>
      <w:jc w:val="center"/>
    </w:pPr>
    <w:rPr>
      <w:b/>
    </w:rPr>
  </w:style>
  <w:style w:type="character" w:customStyle="1" w:styleId="KonuBalChar">
    <w:name w:val="Konu Başlığı Char"/>
    <w:basedOn w:val="VarsaylanParagrafYazTipi"/>
    <w:link w:val="KonuBal"/>
    <w:rsid w:val="00E00739"/>
    <w:rPr>
      <w:rFonts w:ascii="Times New Roman" w:eastAsia="Times New Roman" w:hAnsi="Times New Roman" w:cs="Times New Roman"/>
      <w:b/>
      <w:sz w:val="20"/>
      <w:szCs w:val="20"/>
      <w:lang w:eastAsia="tr-TR"/>
    </w:rPr>
  </w:style>
  <w:style w:type="paragraph" w:styleId="AralkYok">
    <w:name w:val="No Spacing"/>
    <w:uiPriority w:val="1"/>
    <w:qFormat/>
    <w:rsid w:val="00E00739"/>
    <w:pPr>
      <w:spacing w:after="0" w:line="240" w:lineRule="auto"/>
    </w:pPr>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2906</Words>
  <Characters>16566</Characters>
  <Application>Microsoft Office Word</Application>
  <DocSecurity>0</DocSecurity>
  <Lines>138</Lines>
  <Paragraphs>38</Paragraphs>
  <ScaleCrop>false</ScaleCrop>
  <Company>Progressive</Company>
  <LinksUpToDate>false</LinksUpToDate>
  <CharactersWithSpaces>19434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YGT</dc:creator>
  <cp:keywords/>
  <dc:description/>
  <cp:lastModifiedBy>YGT</cp:lastModifiedBy>
  <cp:revision>2</cp:revision>
  <dcterms:created xsi:type="dcterms:W3CDTF">2019-03-19T09:07:00Z</dcterms:created>
  <dcterms:modified xsi:type="dcterms:W3CDTF">2019-03-19T09:11:00Z</dcterms:modified>
</cp:coreProperties>
</file>