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rPr>
          <w:sz w:val="28"/>
        </w:rPr>
      </w:pPr>
      <w:proofErr w:type="gramStart"/>
      <w:r>
        <w:rPr>
          <w:sz w:val="28"/>
        </w:rPr>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1</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jc w:val="both"/>
        <w:rPr>
          <w:sz w:val="24"/>
        </w:rPr>
      </w:pPr>
    </w:p>
    <w:p w:rsidR="006F5EB8" w:rsidRDefault="006F5EB8" w:rsidP="006F5EB8">
      <w:pPr>
        <w:jc w:val="both"/>
        <w:rPr>
          <w:sz w:val="24"/>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BAŞKAN: Sayın </w:t>
      </w:r>
      <w:proofErr w:type="spellStart"/>
      <w:r>
        <w:rPr>
          <w:rFonts w:ascii="TimesNewRomanPSMT" w:hAnsi="TimesNewRomanPSMT" w:cs="TimesNewRomanPSMT"/>
          <w:sz w:val="19"/>
          <w:szCs w:val="19"/>
        </w:rPr>
        <w:t>Uyeler</w:t>
      </w:r>
      <w:proofErr w:type="spellEnd"/>
      <w:r>
        <w:rPr>
          <w:rFonts w:ascii="TimesNewRomanPSMT" w:hAnsi="TimesNewRomanPSMT" w:cs="TimesNewRomanPSMT"/>
          <w:sz w:val="19"/>
          <w:szCs w:val="19"/>
        </w:rPr>
        <w:t xml:space="preserve">; 2020 yılı Ocak ayı olağan meclis toplantısının birinci birleşimini açmadan önce </w:t>
      </w:r>
      <w:proofErr w:type="gramStart"/>
      <w:r>
        <w:rPr>
          <w:rFonts w:ascii="TimesNewRomanPSMT" w:hAnsi="TimesNewRomanPSMT" w:cs="TimesNewRomanPSMT"/>
          <w:sz w:val="19"/>
          <w:szCs w:val="19"/>
        </w:rPr>
        <w:t>02/12/2019</w:t>
      </w:r>
      <w:proofErr w:type="gramEnd"/>
      <w:r>
        <w:rPr>
          <w:rFonts w:ascii="TimesNewRomanPSMT" w:hAnsi="TimesNewRomanPSMT" w:cs="TimesNewRomanPSMT"/>
          <w:sz w:val="19"/>
          <w:szCs w:val="19"/>
        </w:rPr>
        <w:t xml:space="preserve"> tarihinde yapılan 2019 yılı aralık ayı olağan meclis toplantısının birinci birleşiminde alınan kararlar hakkında söz almak isteyen var mıdır? Yoktur.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5393 sayılı Belediye Kanununun 20. maddesi hükümlerine göre Belediye Meclisimizin 2020 yılı Ocak ayı olağan toplantısının birinci birleşimini gündemdeki maddeleri görüşmek üzere açıyorum.</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BAŞKAN: Gündemimizin 1. maddesinde imar planı değişiklik talebinin değerlendirilmesi (Kayhan Mah. 28 Ada 2Nolu Parselin Askeri Alandan Park Alanı olarak </w:t>
      </w:r>
      <w:proofErr w:type="spellStart"/>
      <w:r>
        <w:rPr>
          <w:rFonts w:ascii="TimesNewRomanPSMT" w:hAnsi="TimesNewRomanPSMT" w:cs="TimesNewRomanPSMT"/>
          <w:sz w:val="19"/>
          <w:szCs w:val="19"/>
        </w:rPr>
        <w:t>değiştirlmesi</w:t>
      </w:r>
      <w:proofErr w:type="spellEnd"/>
      <w:r>
        <w:rPr>
          <w:rFonts w:ascii="TimesNewRomanPSMT" w:hAnsi="TimesNewRomanPSMT" w:cs="TimesNewRomanPSMT"/>
          <w:sz w:val="19"/>
          <w:szCs w:val="19"/>
        </w:rPr>
        <w:t>) vardır.</w:t>
      </w:r>
    </w:p>
    <w:p w:rsidR="006F5EB8" w:rsidRDefault="006F5EB8" w:rsidP="006F5EB8">
      <w:pPr>
        <w:autoSpaceDE w:val="0"/>
        <w:autoSpaceDN w:val="0"/>
        <w:adjustRightInd w:val="0"/>
        <w:rPr>
          <w:rFonts w:ascii="TimesNewRomanPSMT" w:hAnsi="TimesNewRomanPSMT" w:cs="TimesNewRomanPSMT"/>
          <w:sz w:val="17"/>
          <w:szCs w:val="17"/>
        </w:rPr>
      </w:pPr>
    </w:p>
    <w:p w:rsidR="006F5EB8" w:rsidRDefault="006F5EB8" w:rsidP="006F5EB8">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 xml:space="preserve">İmar ve Şehircilik Müdürlüğümüz tarafından Şehir Plancısı İhsan Serdar </w:t>
      </w:r>
      <w:proofErr w:type="spellStart"/>
      <w:r>
        <w:rPr>
          <w:rFonts w:ascii="TimesNewRomanPSMT" w:hAnsi="TimesNewRomanPSMT" w:cs="TimesNewRomanPSMT"/>
          <w:sz w:val="17"/>
          <w:szCs w:val="17"/>
        </w:rPr>
        <w:t>BEKTÖRE’ye</w:t>
      </w:r>
      <w:proofErr w:type="spellEnd"/>
      <w:r>
        <w:rPr>
          <w:rFonts w:ascii="TimesNewRomanPSMT" w:hAnsi="TimesNewRomanPSMT" w:cs="TimesNewRomanPSMT"/>
          <w:sz w:val="17"/>
          <w:szCs w:val="17"/>
        </w:rPr>
        <w:t xml:space="preserve"> yaptırılan,</w:t>
      </w:r>
    </w:p>
    <w:p w:rsidR="006F5EB8" w:rsidRDefault="006F5EB8" w:rsidP="006F5EB8">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İlçemize ait Kayhan Mahallesi, H24D24C1D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1/1000 ölçekli uygulama imar planı paftasında bulunan; Kayhan Mahallesi 28 ada 2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parselin bulunduğu 1596 m2’lik kısım mevcut imar planında da Askeri Alan” olarak planlanmış durumdadır. Doğu yönünde 17 ve batı yönünde 15 metrelik yollara cephelidir. Güney tarafında Park ve kuzey tarafında da İdari Hizmet Alanı bulunmaktadır. Parsel; yerleşim merkezinde yer almaktadır. Bu parsel üzerindeki tahsis kararı sona ermiş olup, askeri alan kullanımı sona ermiştir. İlçe merkezinde açık alanlara ve yeşil alanlara ihtiyaç bulunmaktadır. Parselin güneyinde zaten küçük bir park alanı bulunduğu için, bu parkla birleştirilerek daha fonksiyonel büyük bir park yapılması amaçlandığı, bu açıklamalar</w:t>
      </w:r>
    </w:p>
    <w:p w:rsidR="006F5EB8" w:rsidRDefault="006F5EB8" w:rsidP="006F5EB8">
      <w:pPr>
        <w:autoSpaceDE w:val="0"/>
        <w:autoSpaceDN w:val="0"/>
        <w:adjustRightInd w:val="0"/>
        <w:rPr>
          <w:rFonts w:ascii="TimesNewRomanPSMT" w:hAnsi="TimesNewRomanPSMT" w:cs="TimesNewRomanPSMT"/>
          <w:sz w:val="17"/>
          <w:szCs w:val="17"/>
        </w:rPr>
      </w:pPr>
      <w:proofErr w:type="gramStart"/>
      <w:r>
        <w:rPr>
          <w:rFonts w:ascii="TimesNewRomanPSMT" w:hAnsi="TimesNewRomanPSMT" w:cs="TimesNewRomanPSMT"/>
          <w:sz w:val="17"/>
          <w:szCs w:val="17"/>
        </w:rPr>
        <w:t>doğrultusunda</w:t>
      </w:r>
      <w:proofErr w:type="gramEnd"/>
      <w:r>
        <w:rPr>
          <w:rFonts w:ascii="TimesNewRomanPSMT" w:hAnsi="TimesNewRomanPSMT" w:cs="TimesNewRomanPSMT"/>
          <w:sz w:val="17"/>
          <w:szCs w:val="17"/>
        </w:rPr>
        <w:t xml:space="preserve">, bölgedeki park alanı ihtiyacı nedeniyle, 28 ada 2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parselin bulunduğu 1596 m2’lik alan Uygulama İmar Planı Değişikliği teklifi ile “Park Alanı” olarak değiştirilmiştir. Değişiklik ile sosyal ve teknik donatı alanı standartları yükselmiştir. Değişiklik kamu yararı doğrultusunda hazırlanmıştır. Değişiklik kapsamında hemen kuzeyindeki İdari Hizmet </w:t>
      </w:r>
      <w:proofErr w:type="spellStart"/>
      <w:r>
        <w:rPr>
          <w:rFonts w:ascii="TimesNewRomanPSMT" w:hAnsi="TimesNewRomanPSMT" w:cs="TimesNewRomanPSMT"/>
          <w:sz w:val="17"/>
          <w:szCs w:val="17"/>
        </w:rPr>
        <w:t>Alanı’da</w:t>
      </w:r>
      <w:proofErr w:type="spellEnd"/>
      <w:r>
        <w:rPr>
          <w:rFonts w:ascii="TimesNewRomanPSMT" w:hAnsi="TimesNewRomanPSMT" w:cs="TimesNewRomanPSMT"/>
          <w:sz w:val="17"/>
          <w:szCs w:val="17"/>
        </w:rPr>
        <w:t xml:space="preserve"> </w:t>
      </w:r>
      <w:proofErr w:type="spellStart"/>
      <w:r>
        <w:rPr>
          <w:rFonts w:ascii="TimesNewRomanPSMT" w:hAnsi="TimesNewRomanPSMT" w:cs="TimesNewRomanPSMT"/>
          <w:sz w:val="17"/>
          <w:szCs w:val="17"/>
        </w:rPr>
        <w:t>kadastral</w:t>
      </w:r>
      <w:proofErr w:type="spellEnd"/>
      <w:r>
        <w:rPr>
          <w:rFonts w:ascii="TimesNewRomanPSMT" w:hAnsi="TimesNewRomanPSMT" w:cs="TimesNewRomanPSMT"/>
          <w:sz w:val="17"/>
          <w:szCs w:val="17"/>
        </w:rPr>
        <w:t xml:space="preserve"> sınırlara uygun olarak düzenlendiği, söz konusu H24D24C Pafta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1/5000 ölçekli nazım imar planı ve H24D24C1D Pafta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1/1000 Ölçekli Uygulama İmar Planı Değişikliklerinin incelenerek, Belediye Meclisince değerlendirilmesi İmar ve Şehircilik Müdürlüğünün </w:t>
      </w:r>
      <w:proofErr w:type="gramStart"/>
      <w:r>
        <w:rPr>
          <w:rFonts w:ascii="TimesNewRomanPSMT" w:hAnsi="TimesNewRomanPSMT" w:cs="TimesNewRomanPSMT"/>
          <w:sz w:val="17"/>
          <w:szCs w:val="17"/>
        </w:rPr>
        <w:t>26/09/2019</w:t>
      </w:r>
      <w:proofErr w:type="gramEnd"/>
      <w:r>
        <w:rPr>
          <w:rFonts w:ascii="TimesNewRomanPSMT" w:hAnsi="TimesNewRomanPSMT" w:cs="TimesNewRomanPSMT"/>
          <w:sz w:val="17"/>
          <w:szCs w:val="17"/>
        </w:rPr>
        <w:t xml:space="preserve"> tarihli müzekkeresi ile talep edilmiştir.</w:t>
      </w:r>
    </w:p>
    <w:p w:rsidR="006F5EB8" w:rsidRDefault="006F5EB8" w:rsidP="006F5EB8">
      <w:pPr>
        <w:autoSpaceDE w:val="0"/>
        <w:autoSpaceDN w:val="0"/>
        <w:adjustRightInd w:val="0"/>
        <w:rPr>
          <w:rFonts w:ascii="TimesNewRomanPSMT" w:hAnsi="TimesNewRomanPSMT" w:cs="TimesNewRomanPSMT"/>
          <w:sz w:val="17"/>
          <w:szCs w:val="17"/>
        </w:rPr>
      </w:pPr>
    </w:p>
    <w:p w:rsidR="006F5EB8" w:rsidRDefault="006F5EB8" w:rsidP="006F5EB8">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 xml:space="preserve">Belediye Meclisimizin </w:t>
      </w:r>
      <w:proofErr w:type="gramStart"/>
      <w:r>
        <w:rPr>
          <w:rFonts w:ascii="TimesNewRomanPSMT" w:hAnsi="TimesNewRomanPSMT" w:cs="TimesNewRomanPSMT"/>
          <w:sz w:val="17"/>
          <w:szCs w:val="17"/>
        </w:rPr>
        <w:t>01/10/2019</w:t>
      </w:r>
      <w:proofErr w:type="gramEnd"/>
      <w:r>
        <w:rPr>
          <w:rFonts w:ascii="TimesNewRomanPSMT" w:hAnsi="TimesNewRomanPSMT" w:cs="TimesNewRomanPSMT"/>
          <w:sz w:val="17"/>
          <w:szCs w:val="17"/>
        </w:rPr>
        <w:t xml:space="preserve"> Tarih ve 53 sayılı toplantısında, ilgili talep imar komisyonuna havale edilmiştir.</w:t>
      </w:r>
    </w:p>
    <w:p w:rsidR="006F5EB8" w:rsidRDefault="006F5EB8" w:rsidP="006F5EB8">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İmar Komisyonunun </w:t>
      </w:r>
      <w:proofErr w:type="gramStart"/>
      <w:r>
        <w:rPr>
          <w:rFonts w:ascii="TimesNewRomanPSMT" w:hAnsi="TimesNewRomanPSMT" w:cs="TimesNewRomanPSMT"/>
          <w:sz w:val="17"/>
          <w:szCs w:val="17"/>
        </w:rPr>
        <w:t>11/10/2019</w:t>
      </w:r>
      <w:proofErr w:type="gramEnd"/>
      <w:r>
        <w:rPr>
          <w:rFonts w:ascii="TimesNewRomanPSMT" w:hAnsi="TimesNewRomanPSMT" w:cs="TimesNewRomanPSMT"/>
          <w:sz w:val="17"/>
          <w:szCs w:val="17"/>
        </w:rPr>
        <w:t xml:space="preserve"> tarihinde yaptığı toplantı ve incelemede, Şehir Plancısı İhsan Serdar BEKTÖRE tarafından hazırlanan söz konusu H24D24C Pafta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1/5000 Ölçekli Nazım İmar Planı ve H24D24C1D Pafta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1/1000 Ölçekli Uygulama İmar Planı Değişikliklerinin komisyonumuz tarafından yapılan incelemede, yapılması planlanan değişiklik için ilgili kurumlara görüş sorulmuş olup, görüşlerin olumlu gelmesi halinde değişiklik planının kabulü toplantıya katılanların oy birliği ile kabul edilmiştir.</w:t>
      </w:r>
    </w:p>
    <w:p w:rsidR="006F5EB8" w:rsidRDefault="006F5EB8" w:rsidP="006F5EB8">
      <w:pPr>
        <w:autoSpaceDE w:val="0"/>
        <w:autoSpaceDN w:val="0"/>
        <w:adjustRightInd w:val="0"/>
        <w:rPr>
          <w:rFonts w:ascii="TimesNewRomanPSMT" w:hAnsi="TimesNewRomanPSMT" w:cs="TimesNewRomanPSMT"/>
          <w:sz w:val="17"/>
          <w:szCs w:val="17"/>
        </w:rPr>
      </w:pPr>
    </w:p>
    <w:p w:rsidR="006F5EB8" w:rsidRDefault="006F5EB8" w:rsidP="006F5EB8">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 xml:space="preserve">Bu karar Belediye Meclisinin 01/11/2019 tarih ve 60 sayılı toplantısında görüşülerek, yapılması planlanan değişiklik için ilgili kurum görüşleri </w:t>
      </w:r>
      <w:proofErr w:type="gramStart"/>
      <w:r>
        <w:rPr>
          <w:rFonts w:ascii="TimesNewRomanPSMT" w:hAnsi="TimesNewRomanPSMT" w:cs="TimesNewRomanPSMT"/>
          <w:sz w:val="17"/>
          <w:szCs w:val="17"/>
        </w:rPr>
        <w:t>gelmediğinden  bu</w:t>
      </w:r>
      <w:proofErr w:type="gramEnd"/>
      <w:r>
        <w:rPr>
          <w:rFonts w:ascii="TimesNewRomanPSMT" w:hAnsi="TimesNewRomanPSMT" w:cs="TimesNewRomanPSMT"/>
          <w:sz w:val="17"/>
          <w:szCs w:val="17"/>
        </w:rPr>
        <w:t xml:space="preserve"> konunun görüşler geldikten sonra değerlendirilerek  gündeme alınması mevcudun </w:t>
      </w:r>
      <w:proofErr w:type="spellStart"/>
      <w:r>
        <w:rPr>
          <w:rFonts w:ascii="TimesNewRomanPSMT" w:hAnsi="TimesNewRomanPSMT" w:cs="TimesNewRomanPSMT"/>
          <w:sz w:val="17"/>
          <w:szCs w:val="17"/>
        </w:rPr>
        <w:t>oybirli</w:t>
      </w:r>
      <w:proofErr w:type="spellEnd"/>
      <w:r>
        <w:rPr>
          <w:rFonts w:ascii="TimesNewRomanPSMT" w:hAnsi="TimesNewRomanPSMT" w:cs="TimesNewRomanPSMT"/>
          <w:sz w:val="17"/>
          <w:szCs w:val="17"/>
        </w:rPr>
        <w:t xml:space="preserve"> </w:t>
      </w:r>
      <w:proofErr w:type="spellStart"/>
      <w:r>
        <w:rPr>
          <w:rFonts w:ascii="TimesNewRomanPSMT" w:hAnsi="TimesNewRomanPSMT" w:cs="TimesNewRomanPSMT"/>
          <w:sz w:val="17"/>
          <w:szCs w:val="17"/>
        </w:rPr>
        <w:t>ği</w:t>
      </w:r>
      <w:proofErr w:type="spellEnd"/>
      <w:r>
        <w:rPr>
          <w:rFonts w:ascii="TimesNewRomanPSMT" w:hAnsi="TimesNewRomanPSMT" w:cs="TimesNewRomanPSMT"/>
          <w:sz w:val="17"/>
          <w:szCs w:val="17"/>
        </w:rPr>
        <w:t xml:space="preserve"> ile kabul edilmiştir.</w:t>
      </w:r>
    </w:p>
    <w:p w:rsidR="006F5EB8" w:rsidRDefault="006F5EB8" w:rsidP="006F5EB8">
      <w:pPr>
        <w:autoSpaceDE w:val="0"/>
        <w:autoSpaceDN w:val="0"/>
        <w:adjustRightInd w:val="0"/>
        <w:rPr>
          <w:rFonts w:ascii="TimesNewRomanPSMT" w:hAnsi="TimesNewRomanPSMT" w:cs="TimesNewRomanPSMT"/>
          <w:sz w:val="17"/>
          <w:szCs w:val="17"/>
        </w:rPr>
      </w:pPr>
    </w:p>
    <w:p w:rsidR="006F5EB8" w:rsidRPr="00A94D5E" w:rsidRDefault="006F5EB8" w:rsidP="006F5EB8">
      <w:pPr>
        <w:autoSpaceDE w:val="0"/>
        <w:autoSpaceDN w:val="0"/>
        <w:adjustRightInd w:val="0"/>
        <w:ind w:firstLine="708"/>
        <w:rPr>
          <w:sz w:val="24"/>
          <w:szCs w:val="24"/>
        </w:rPr>
      </w:pPr>
      <w:proofErr w:type="gramStart"/>
      <w:r>
        <w:rPr>
          <w:rFonts w:ascii="TimesNewRomanPSMT" w:hAnsi="TimesNewRomanPSMT" w:cs="TimesNewRomanPSMT"/>
          <w:sz w:val="17"/>
          <w:szCs w:val="17"/>
        </w:rPr>
        <w:t xml:space="preserve">Söz konusu kurumlardan olumlu görüşler geldiğinden, hazırlanan planların Çevre ve Şehircilik Bakanlığının 2013/41 sayılı genelgesi gereğince alınan;H24D24C Pafta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1/5000 Ölçekli Nazım Planı </w:t>
      </w:r>
      <w:proofErr w:type="spellStart"/>
      <w:r>
        <w:rPr>
          <w:rFonts w:ascii="TimesNewRomanPSMT" w:hAnsi="TimesNewRomanPSMT" w:cs="TimesNewRomanPSMT"/>
          <w:sz w:val="17"/>
          <w:szCs w:val="17"/>
        </w:rPr>
        <w:t>Planı</w:t>
      </w:r>
      <w:proofErr w:type="spellEnd"/>
      <w:r>
        <w:rPr>
          <w:rFonts w:ascii="TimesNewRomanPSMT" w:hAnsi="TimesNewRomanPSMT" w:cs="TimesNewRomanPSMT"/>
          <w:sz w:val="17"/>
          <w:szCs w:val="17"/>
        </w:rPr>
        <w:t xml:space="preserve"> Plan İşlem Numarasına (PİN9610,24) ve H24D24C1D Pafta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1/1000 Ölçekli Uygulama İmar planı Plan İşlem Numarasına (PİN:9609,88) ve 3194 Sayılı Kanunun 8 b maddesine göre onaylanmasına </w:t>
      </w:r>
      <w:r>
        <w:rPr>
          <w:rFonts w:ascii="TimesNewRomanPSMT" w:hAnsi="TimesNewRomanPSMT" w:cs="TimesNewRomanPSMT"/>
          <w:sz w:val="19"/>
          <w:szCs w:val="19"/>
        </w:rPr>
        <w:t>mevcudun oybirliği ile kabul edilmiştir.</w:t>
      </w:r>
      <w:proofErr w:type="gramEnd"/>
    </w:p>
    <w:p w:rsidR="006F5EB8" w:rsidRDefault="006F5EB8" w:rsidP="006F5EB8">
      <w:pPr>
        <w:ind w:left="284"/>
        <w:jc w:val="both"/>
        <w:rPr>
          <w:sz w:val="24"/>
          <w:szCs w:val="24"/>
        </w:rPr>
      </w:pPr>
    </w:p>
    <w:p w:rsidR="006F5EB8" w:rsidRDefault="006F5EB8" w:rsidP="006F5EB8">
      <w:pPr>
        <w:tabs>
          <w:tab w:val="left" w:pos="708"/>
          <w:tab w:val="left" w:pos="1416"/>
          <w:tab w:val="left" w:pos="2124"/>
          <w:tab w:val="left" w:pos="2832"/>
          <w:tab w:val="left" w:pos="6430"/>
        </w:tabs>
        <w:jc w:val="both"/>
      </w:pPr>
    </w:p>
    <w:p w:rsidR="006F5EB8" w:rsidRPr="0084519B"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rPr>
          <w:sz w:val="28"/>
        </w:rPr>
      </w:pPr>
      <w:proofErr w:type="gramStart"/>
      <w:r>
        <w:rPr>
          <w:sz w:val="28"/>
        </w:rPr>
        <w:lastRenderedPageBreak/>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2</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jc w:val="both"/>
        <w:rPr>
          <w:sz w:val="24"/>
        </w:rPr>
      </w:pPr>
    </w:p>
    <w:p w:rsidR="006F5EB8" w:rsidRDefault="006F5EB8" w:rsidP="006F5EB8">
      <w:pPr>
        <w:pStyle w:val="KonuBal"/>
        <w:tabs>
          <w:tab w:val="left" w:pos="285"/>
        </w:tabs>
        <w:jc w:val="left"/>
        <w:rPr>
          <w:sz w:val="24"/>
          <w:szCs w:val="24"/>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Gündemimizin</w:t>
      </w:r>
      <w:proofErr w:type="gramEnd"/>
      <w:r>
        <w:rPr>
          <w:rFonts w:ascii="TimesNewRomanPSMT" w:hAnsi="TimesNewRomanPSMT" w:cs="TimesNewRomanPSMT"/>
          <w:sz w:val="19"/>
          <w:szCs w:val="19"/>
        </w:rPr>
        <w:t xml:space="preserve"> 2. maddesinde İmar planı Değişiklik taleplerinin değerlendirilmesi (Hazırlanan Revizyon İmar Planını) vardır.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rPr>
          <w:rFonts w:ascii="TimesNewRomanPSMT" w:hAnsi="TimesNewRomanPSMT" w:cs="TimesNewRomanPSMT"/>
          <w:sz w:val="19"/>
          <w:szCs w:val="19"/>
        </w:rPr>
      </w:pPr>
      <w:r>
        <w:rPr>
          <w:rFonts w:ascii="TimesNewRomanPSMT" w:hAnsi="TimesNewRomanPSMT" w:cs="TimesNewRomanPSMT"/>
          <w:sz w:val="19"/>
          <w:szCs w:val="19"/>
        </w:rPr>
        <w:t xml:space="preserve">İmar ve Şehircilik Müdürlüğümüz tarafından Şehir Plancısı İhsan Serdar BEKTÖRE’ ye yaptırılan Revizyon Uygulama ve Nazım İmar planı kapsamında, öncelikle 2011 yılından bugüne kadar Meclis Kararları ile onanan tüm plan değişiklikleri, Nazım ve Uygulama İmar planına işlenmiştir. Sonraki süreçte ise Bilecik karayolunun güneyinde kalan yaklaşık 325ha. Büyüklüğündeki alanda Revizyon İmar planı hazırlanmıştır. Bu </w:t>
      </w:r>
      <w:proofErr w:type="gramStart"/>
      <w:r>
        <w:rPr>
          <w:rFonts w:ascii="TimesNewRomanPSMT" w:hAnsi="TimesNewRomanPSMT" w:cs="TimesNewRomanPSMT"/>
          <w:sz w:val="19"/>
          <w:szCs w:val="19"/>
        </w:rPr>
        <w:t>revizyon</w:t>
      </w:r>
      <w:proofErr w:type="gramEnd"/>
      <w:r>
        <w:rPr>
          <w:rFonts w:ascii="TimesNewRomanPSMT" w:hAnsi="TimesNewRomanPSMT" w:cs="TimesNewRomanPSMT"/>
          <w:sz w:val="19"/>
          <w:szCs w:val="19"/>
        </w:rPr>
        <w:t xml:space="preserve"> imar planının amacı; imar planındaki uyumsuzlukları gidermek, 18. Madde uygulaması yapacağımız alanlarda 7 metrelik yolları 10 metreye genişletmek, yapı nizam değişikliği ve kat artırım taleplerini değerlendirmek düzenlemek üzere çevresindeki yolları ve parkları genişletmek, yeni oluşan sosyal ve teknik donatı alanlarını karşılamak, yeni bisiklet yolları açmak, bu güne kadar yapılmış bütün </w:t>
      </w:r>
      <w:proofErr w:type="spellStart"/>
      <w:r>
        <w:rPr>
          <w:rFonts w:ascii="TimesNewRomanPSMT" w:hAnsi="TimesNewRomanPSMT" w:cs="TimesNewRomanPSMT"/>
          <w:sz w:val="19"/>
          <w:szCs w:val="19"/>
        </w:rPr>
        <w:t>imer</w:t>
      </w:r>
      <w:proofErr w:type="spellEnd"/>
      <w:r>
        <w:rPr>
          <w:rFonts w:ascii="TimesNewRomanPSMT" w:hAnsi="TimesNewRomanPSMT" w:cs="TimesNewRomanPSMT"/>
          <w:sz w:val="19"/>
          <w:szCs w:val="19"/>
        </w:rPr>
        <w:t xml:space="preserve"> plan değişikliklerini plana işlemek doğrultusunda hazırlanan revizyon imar planının Belediye Meclisinde görüşülmesini İmar ve Şehircilik Müdürlüğümüz 30/12/2019 tarihli</w:t>
      </w:r>
    </w:p>
    <w:p w:rsidR="006F5EB8" w:rsidRDefault="006F5EB8" w:rsidP="006F5EB8">
      <w:pPr>
        <w:autoSpaceDE w:val="0"/>
        <w:autoSpaceDN w:val="0"/>
        <w:adjustRightInd w:val="0"/>
        <w:rPr>
          <w:rFonts w:ascii="TimesNewRomanPSMT" w:hAnsi="TimesNewRomanPSMT" w:cs="TimesNewRomanPSMT"/>
          <w:sz w:val="19"/>
          <w:szCs w:val="19"/>
        </w:rPr>
      </w:pPr>
      <w:proofErr w:type="gramStart"/>
      <w:r>
        <w:rPr>
          <w:rFonts w:ascii="TimesNewRomanPSMT" w:hAnsi="TimesNewRomanPSMT" w:cs="TimesNewRomanPSMT"/>
          <w:sz w:val="19"/>
          <w:szCs w:val="19"/>
        </w:rPr>
        <w:t>müzekkeresiyle</w:t>
      </w:r>
      <w:proofErr w:type="gramEnd"/>
      <w:r>
        <w:rPr>
          <w:rFonts w:ascii="TimesNewRomanPSMT" w:hAnsi="TimesNewRomanPSMT" w:cs="TimesNewRomanPSMT"/>
          <w:sz w:val="19"/>
          <w:szCs w:val="19"/>
        </w:rPr>
        <w:t xml:space="preserve"> talep etmiştir.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Bu talebin imar komisyonuna havale edilerek, komisyon tarafından yapılacak inceleme neticesinde hazırlanacak komisyon raporuna göre bir sonraki meclis toplantısında karara bağlanması mevcudun oy birliğiyle kabul edilmiştir.</w:t>
      </w:r>
    </w:p>
    <w:p w:rsidR="006F5EB8" w:rsidRPr="0084519B"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rPr>
          <w:sz w:val="28"/>
        </w:rPr>
      </w:pPr>
      <w:proofErr w:type="gramStart"/>
      <w:r>
        <w:rPr>
          <w:sz w:val="28"/>
        </w:rPr>
        <w:lastRenderedPageBreak/>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3</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Gündemimizin</w:t>
      </w:r>
      <w:proofErr w:type="gramEnd"/>
      <w:r>
        <w:rPr>
          <w:rFonts w:ascii="TimesNewRomanPSMT" w:hAnsi="TimesNewRomanPSMT" w:cs="TimesNewRomanPSMT"/>
          <w:sz w:val="19"/>
          <w:szCs w:val="19"/>
        </w:rPr>
        <w:t xml:space="preserve"> 3. maddesinde geçici işçi vizeleri vardır.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sz w:val="19"/>
          <w:szCs w:val="19"/>
        </w:rPr>
      </w:pPr>
      <w:r>
        <w:rPr>
          <w:rFonts w:ascii="TimesNewRomanPSMT" w:hAnsi="TimesNewRomanPSMT" w:cs="TimesNewRomanPSMT"/>
          <w:sz w:val="19"/>
          <w:szCs w:val="19"/>
        </w:rPr>
        <w:t xml:space="preserve">5393 sayılı Belediye Kanununun “Norm Kadro ve Personel İstihdamı” başlıklı 49. maddesi ile </w:t>
      </w:r>
      <w:proofErr w:type="gramStart"/>
      <w:r>
        <w:rPr>
          <w:rFonts w:ascii="TimesNewRomanPSMT" w:hAnsi="TimesNewRomanPSMT" w:cs="TimesNewRomanPSMT"/>
          <w:sz w:val="19"/>
          <w:szCs w:val="19"/>
        </w:rPr>
        <w:t>22/02/2007</w:t>
      </w:r>
      <w:proofErr w:type="gramEnd"/>
      <w:r>
        <w:rPr>
          <w:rFonts w:ascii="TimesNewRomanPSMT" w:hAnsi="TimesNewRomanPSMT" w:cs="TimesNewRomanPSMT"/>
          <w:sz w:val="19"/>
          <w:szCs w:val="19"/>
        </w:rPr>
        <w:t xml:space="preserve"> tarih ve 26442 sayılı Resmi Gazetede yayımlanarak yürürlüğe giren “Belediye ve Bağlı Kuruluşlar ile Mahalli İdare Birlikleri Norm Kadro İlke ve Standartlarına Dair Yönetmeliğin 24. maddesi gereğince Belediye Başkanlığımız bünyesinde 2020 yılı içinde istihdam edecek geçici işçilerin sayılarının ve niteliklerinin Belediye Meclisi tarafından belirlenmesi gerekmektedir. Zorunlu hallerde Bakanlar Kurulu izniyle personel istihdamı göz önüne alınarak 2020 yılı için 10 Adam/Ay geçici işçi vize edilmesini açık oylarınıza </w:t>
      </w:r>
      <w:r>
        <w:rPr>
          <w:sz w:val="19"/>
          <w:szCs w:val="19"/>
        </w:rPr>
        <w:t>sunuyorum.</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sz w:val="24"/>
        </w:rPr>
      </w:pPr>
      <w:r>
        <w:rPr>
          <w:rFonts w:ascii="TimesNewRomanPSMT" w:hAnsi="TimesNewRomanPSMT" w:cs="TimesNewRomanPSMT"/>
          <w:sz w:val="19"/>
          <w:szCs w:val="19"/>
        </w:rPr>
        <w:t>2020 yılı içinde Belediyemiz İmar Şehircilik Müdürlüğünde, Fen İşleri Müdürlüğünde ve Sağlık İşleri Müdürlüğünde çalıştırılmak üzere 10 kişilik geçici işçi vize edilmesi mevcudun oy birliği ile kabul edilmiştir.</w:t>
      </w: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Pr="00DC755A"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bookmarkStart w:id="0" w:name="_GoBack"/>
      <w:bookmarkEnd w:id="0"/>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lastRenderedPageBreak/>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4</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Gündemimizin</w:t>
      </w:r>
      <w:proofErr w:type="gramEnd"/>
      <w:r>
        <w:rPr>
          <w:rFonts w:ascii="TimesNewRomanPSMT" w:hAnsi="TimesNewRomanPSMT" w:cs="TimesNewRomanPSMT"/>
          <w:sz w:val="19"/>
          <w:szCs w:val="19"/>
        </w:rPr>
        <w:t xml:space="preserve"> 4. maddesinde sözleşmeli personele 2020 yılında ödenecek aylık net ücretin belirlenmesi vardır.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5393 sayılı Belediye Kanununun 49. maddesinin 3. paragrafına istinaden sözleşmeli personel olarak çalıştırabileceğimiz kadrolardaki tam zamanlı sözleşmeli personele, söz konusu kadro unvanı için birinci derecenin birinci kademesi, genel hükümlere göre birinci dereceden kadro ihdas edilemeyen kadro unvanları için ise o kadro unvanından ihdası yapılmış en yüksek kadro derecesinin birinci kademesi esas alınmak suretiyle, 657 sayılı Devlet Memurları Kanununa göre tespit edilecek her türlü ödemeler toplamının net tutarının %25 fazlasını geçmemek üzere, 2020 yılı içerisinde ödenecek aylık net maaş tutarlarının belirlenmesi gerekmektedir.</w:t>
      </w:r>
      <w:proofErr w:type="gramEnd"/>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01/01/2020</w:t>
      </w:r>
      <w:proofErr w:type="gramEnd"/>
      <w:r>
        <w:rPr>
          <w:rFonts w:ascii="TimesNewRomanPSMT" w:hAnsi="TimesNewRomanPSMT" w:cs="TimesNewRomanPSMT"/>
          <w:sz w:val="19"/>
          <w:szCs w:val="19"/>
        </w:rPr>
        <w:t xml:space="preserve"> tarihinden geçerli olmak üzere, 5393 sayılı kanun çerçevesinde çalıştırılacak sözleşmeli personele ödenecek ücret tavanları ile ilgili tabloda, 07/02/2014 tarih ve 10 sayılı meclis kararıyla </w:t>
      </w:r>
      <w:proofErr w:type="spellStart"/>
      <w:r>
        <w:rPr>
          <w:rFonts w:ascii="TimesNewRomanPSMT" w:hAnsi="TimesNewRomanPSMT" w:cs="TimesNewRomanPSMT"/>
          <w:sz w:val="19"/>
          <w:szCs w:val="19"/>
        </w:rPr>
        <w:t>ihdasen</w:t>
      </w:r>
      <w:proofErr w:type="spellEnd"/>
      <w:r>
        <w:rPr>
          <w:rFonts w:ascii="TimesNewRomanPSMT" w:hAnsi="TimesNewRomanPSMT" w:cs="TimesNewRomanPSMT"/>
          <w:sz w:val="19"/>
          <w:szCs w:val="19"/>
        </w:rPr>
        <w:t xml:space="preserve"> yer alan (10) dereceli “</w:t>
      </w:r>
      <w:proofErr w:type="spellStart"/>
      <w:r>
        <w:rPr>
          <w:rFonts w:ascii="TimesNewRomanPSMT" w:hAnsi="TimesNewRomanPSMT" w:cs="TimesNewRomanPSMT"/>
          <w:sz w:val="19"/>
          <w:szCs w:val="19"/>
        </w:rPr>
        <w:t>Restoratör</w:t>
      </w:r>
      <w:proofErr w:type="spellEnd"/>
      <w:r>
        <w:rPr>
          <w:rFonts w:ascii="TimesNewRomanPSMT" w:hAnsi="TimesNewRomanPSMT" w:cs="TimesNewRomanPSMT"/>
          <w:sz w:val="19"/>
          <w:szCs w:val="19"/>
        </w:rPr>
        <w:t xml:space="preserve">” kadrosu için belirlenen tutar olan aylık </w:t>
      </w:r>
      <w:r>
        <w:rPr>
          <w:sz w:val="19"/>
          <w:szCs w:val="19"/>
        </w:rPr>
        <w:t xml:space="preserve">2.150,00 </w:t>
      </w:r>
      <w:r>
        <w:rPr>
          <w:rFonts w:ascii="TimesNewRomanPSMT" w:hAnsi="TimesNewRomanPSMT" w:cs="TimesNewRomanPSMT"/>
          <w:sz w:val="19"/>
          <w:szCs w:val="19"/>
        </w:rPr>
        <w:t>TL (</w:t>
      </w:r>
      <w:proofErr w:type="spellStart"/>
      <w:r>
        <w:rPr>
          <w:rFonts w:ascii="TimesNewRomanPSMT" w:hAnsi="TimesNewRomanPSMT" w:cs="TimesNewRomanPSMT"/>
          <w:sz w:val="19"/>
          <w:szCs w:val="19"/>
        </w:rPr>
        <w:t>İkibinyüzelli</w:t>
      </w:r>
      <w:proofErr w:type="spellEnd"/>
      <w:r>
        <w:rPr>
          <w:rFonts w:ascii="TimesNewRomanPSMT" w:hAnsi="TimesNewRomanPSMT" w:cs="TimesNewRomanPSMT"/>
          <w:sz w:val="19"/>
          <w:szCs w:val="19"/>
        </w:rPr>
        <w:t xml:space="preserve"> Türk Lirası) ücret ödenmesi, 08/07/2011 tarih ve 25 sayılı meclis kararıyla </w:t>
      </w:r>
      <w:proofErr w:type="spellStart"/>
      <w:r>
        <w:rPr>
          <w:rFonts w:ascii="TimesNewRomanPSMT" w:hAnsi="TimesNewRomanPSMT" w:cs="TimesNewRomanPSMT"/>
          <w:sz w:val="19"/>
          <w:szCs w:val="19"/>
        </w:rPr>
        <w:t>ihdasen</w:t>
      </w:r>
      <w:proofErr w:type="spellEnd"/>
      <w:r>
        <w:rPr>
          <w:rFonts w:ascii="TimesNewRomanPSMT" w:hAnsi="TimesNewRomanPSMT" w:cs="TimesNewRomanPSMT"/>
          <w:sz w:val="19"/>
          <w:szCs w:val="19"/>
        </w:rPr>
        <w:t xml:space="preserve"> yer alan (11) dereceli “Teknisyen” kadrosu için</w:t>
      </w:r>
    </w:p>
    <w:p w:rsidR="006F5EB8" w:rsidRDefault="006F5EB8" w:rsidP="006F5EB8">
      <w:pPr>
        <w:autoSpaceDE w:val="0"/>
        <w:autoSpaceDN w:val="0"/>
        <w:adjustRightInd w:val="0"/>
        <w:rPr>
          <w:sz w:val="24"/>
          <w:szCs w:val="24"/>
        </w:rPr>
      </w:pPr>
      <w:proofErr w:type="gramStart"/>
      <w:r>
        <w:rPr>
          <w:rFonts w:ascii="TimesNewRomanPSMT" w:hAnsi="TimesNewRomanPSMT" w:cs="TimesNewRomanPSMT"/>
          <w:sz w:val="19"/>
          <w:szCs w:val="19"/>
        </w:rPr>
        <w:t>belirlenen</w:t>
      </w:r>
      <w:proofErr w:type="gramEnd"/>
      <w:r>
        <w:rPr>
          <w:rFonts w:ascii="TimesNewRomanPSMT" w:hAnsi="TimesNewRomanPSMT" w:cs="TimesNewRomanPSMT"/>
          <w:sz w:val="19"/>
          <w:szCs w:val="19"/>
        </w:rPr>
        <w:t xml:space="preserve"> tutar olan aylık 3.010,00 TL (</w:t>
      </w:r>
      <w:proofErr w:type="spellStart"/>
      <w:r>
        <w:rPr>
          <w:rFonts w:ascii="TimesNewRomanPSMT" w:hAnsi="TimesNewRomanPSMT" w:cs="TimesNewRomanPSMT"/>
          <w:sz w:val="19"/>
          <w:szCs w:val="19"/>
        </w:rPr>
        <w:t>Uçbinon</w:t>
      </w:r>
      <w:proofErr w:type="spellEnd"/>
      <w:r>
        <w:rPr>
          <w:rFonts w:ascii="TimesNewRomanPSMT" w:hAnsi="TimesNewRomanPSMT" w:cs="TimesNewRomanPSMT"/>
          <w:sz w:val="19"/>
          <w:szCs w:val="19"/>
        </w:rPr>
        <w:t xml:space="preserve"> Türk Lirası) ücret ödenmesi, 03/04/2014 tarih ve 23 sayılı meclis kararıyla </w:t>
      </w:r>
      <w:proofErr w:type="spellStart"/>
      <w:r>
        <w:rPr>
          <w:rFonts w:ascii="TimesNewRomanPSMT" w:hAnsi="TimesNewRomanPSMT" w:cs="TimesNewRomanPSMT"/>
          <w:sz w:val="19"/>
          <w:szCs w:val="19"/>
        </w:rPr>
        <w:t>ihdasen</w:t>
      </w:r>
      <w:proofErr w:type="spellEnd"/>
      <w:r>
        <w:rPr>
          <w:rFonts w:ascii="TimesNewRomanPSMT" w:hAnsi="TimesNewRomanPSMT" w:cs="TimesNewRomanPSMT"/>
          <w:sz w:val="19"/>
          <w:szCs w:val="19"/>
        </w:rPr>
        <w:t xml:space="preserve"> yer alan (11) dereceli “Teknisyen” kadrosu için belirlenen tutar olan aylık </w:t>
      </w:r>
      <w:r>
        <w:rPr>
          <w:sz w:val="19"/>
          <w:szCs w:val="19"/>
        </w:rPr>
        <w:t xml:space="preserve">2.150,00 </w:t>
      </w:r>
      <w:r>
        <w:rPr>
          <w:rFonts w:ascii="TimesNewRomanPSMT" w:hAnsi="TimesNewRomanPSMT" w:cs="TimesNewRomanPSMT"/>
          <w:sz w:val="19"/>
          <w:szCs w:val="19"/>
        </w:rPr>
        <w:t>TL (</w:t>
      </w:r>
      <w:proofErr w:type="spellStart"/>
      <w:r>
        <w:rPr>
          <w:rFonts w:ascii="TimesNewRomanPSMT" w:hAnsi="TimesNewRomanPSMT" w:cs="TimesNewRomanPSMT"/>
          <w:sz w:val="19"/>
          <w:szCs w:val="19"/>
        </w:rPr>
        <w:t>İkibinyüzelli</w:t>
      </w:r>
      <w:proofErr w:type="spellEnd"/>
      <w:r>
        <w:rPr>
          <w:rFonts w:ascii="TimesNewRomanPSMT" w:hAnsi="TimesNewRomanPSMT" w:cs="TimesNewRomanPSMT"/>
          <w:sz w:val="19"/>
          <w:szCs w:val="19"/>
        </w:rPr>
        <w:t xml:space="preserve"> Türk Lirası) ücret ödenmesi, 08/07/2011 tarih ve 25 sayılı meclis kararıyla </w:t>
      </w:r>
      <w:proofErr w:type="spellStart"/>
      <w:r>
        <w:rPr>
          <w:rFonts w:ascii="TimesNewRomanPSMT" w:hAnsi="TimesNewRomanPSMT" w:cs="TimesNewRomanPSMT"/>
          <w:sz w:val="19"/>
          <w:szCs w:val="19"/>
        </w:rPr>
        <w:t>ihdasen</w:t>
      </w:r>
      <w:proofErr w:type="spellEnd"/>
      <w:r>
        <w:rPr>
          <w:rFonts w:ascii="TimesNewRomanPSMT" w:hAnsi="TimesNewRomanPSMT" w:cs="TimesNewRomanPSMT"/>
          <w:sz w:val="19"/>
          <w:szCs w:val="19"/>
        </w:rPr>
        <w:t xml:space="preserve"> yer alan (8) dereceli “Mühendis” kadrosu için belirlenen tutar olan aylık 2.600,00 TL (</w:t>
      </w:r>
      <w:proofErr w:type="spellStart"/>
      <w:r>
        <w:rPr>
          <w:rFonts w:ascii="TimesNewRomanPSMT" w:hAnsi="TimesNewRomanPSMT" w:cs="TimesNewRomanPSMT"/>
          <w:sz w:val="19"/>
          <w:szCs w:val="19"/>
        </w:rPr>
        <w:t>İkibinaltıyüz</w:t>
      </w:r>
      <w:proofErr w:type="spellEnd"/>
      <w:r>
        <w:rPr>
          <w:rFonts w:ascii="TimesNewRomanPSMT" w:hAnsi="TimesNewRomanPSMT" w:cs="TimesNewRomanPSMT"/>
          <w:sz w:val="19"/>
          <w:szCs w:val="19"/>
        </w:rPr>
        <w:t xml:space="preserve"> Türk Lirası) ücret ödenmesi, 01/03/2016 tarih ve 8 sayılı meclis kararıyla </w:t>
      </w:r>
      <w:proofErr w:type="spellStart"/>
      <w:r>
        <w:rPr>
          <w:rFonts w:ascii="TimesNewRomanPSMT" w:hAnsi="TimesNewRomanPSMT" w:cs="TimesNewRomanPSMT"/>
          <w:sz w:val="19"/>
          <w:szCs w:val="19"/>
        </w:rPr>
        <w:t>ihdasen</w:t>
      </w:r>
      <w:proofErr w:type="spellEnd"/>
      <w:r>
        <w:rPr>
          <w:rFonts w:ascii="TimesNewRomanPSMT" w:hAnsi="TimesNewRomanPSMT" w:cs="TimesNewRomanPSMT"/>
          <w:sz w:val="19"/>
          <w:szCs w:val="19"/>
        </w:rPr>
        <w:t xml:space="preserve"> yer alan (8) dereceli “Ekonomist” kadrosu için belirlenen tutar olan aylık </w:t>
      </w:r>
      <w:r>
        <w:rPr>
          <w:sz w:val="19"/>
          <w:szCs w:val="19"/>
        </w:rPr>
        <w:t xml:space="preserve">2.150,00 </w:t>
      </w:r>
      <w:r>
        <w:rPr>
          <w:rFonts w:ascii="TimesNewRomanPSMT" w:hAnsi="TimesNewRomanPSMT" w:cs="TimesNewRomanPSMT"/>
          <w:sz w:val="19"/>
          <w:szCs w:val="19"/>
        </w:rPr>
        <w:t>TL (</w:t>
      </w:r>
      <w:proofErr w:type="spellStart"/>
      <w:r>
        <w:rPr>
          <w:rFonts w:ascii="TimesNewRomanPSMT" w:hAnsi="TimesNewRomanPSMT" w:cs="TimesNewRomanPSMT"/>
          <w:sz w:val="19"/>
          <w:szCs w:val="19"/>
        </w:rPr>
        <w:t>İkibinyüzelli</w:t>
      </w:r>
      <w:proofErr w:type="spellEnd"/>
      <w:r>
        <w:rPr>
          <w:rFonts w:ascii="TimesNewRomanPSMT" w:hAnsi="TimesNewRomanPSMT" w:cs="TimesNewRomanPSMT"/>
          <w:sz w:val="19"/>
          <w:szCs w:val="19"/>
        </w:rPr>
        <w:t xml:space="preserve"> Türk Lirası) ücret ödenmesi, 08/07/2011 tarih ve 25 sayılı meclis kararıyla </w:t>
      </w:r>
      <w:proofErr w:type="spellStart"/>
      <w:r>
        <w:rPr>
          <w:rFonts w:ascii="TimesNewRomanPSMT" w:hAnsi="TimesNewRomanPSMT" w:cs="TimesNewRomanPSMT"/>
          <w:sz w:val="19"/>
          <w:szCs w:val="19"/>
        </w:rPr>
        <w:t>ihdasen</w:t>
      </w:r>
      <w:proofErr w:type="spellEnd"/>
      <w:r>
        <w:rPr>
          <w:rFonts w:ascii="TimesNewRomanPSMT" w:hAnsi="TimesNewRomanPSMT" w:cs="TimesNewRomanPSMT"/>
          <w:sz w:val="19"/>
          <w:szCs w:val="19"/>
        </w:rPr>
        <w:t xml:space="preserve"> yer alan (8) dereceli “Mühendis” kadrosu için belirlenen tutar olan aylık 2.300,00 TL (</w:t>
      </w:r>
      <w:proofErr w:type="spellStart"/>
      <w:r>
        <w:rPr>
          <w:rFonts w:ascii="TimesNewRomanPSMT" w:hAnsi="TimesNewRomanPSMT" w:cs="TimesNewRomanPSMT"/>
          <w:sz w:val="19"/>
          <w:szCs w:val="19"/>
        </w:rPr>
        <w:t>İkibinüçyüz</w:t>
      </w:r>
      <w:proofErr w:type="spellEnd"/>
      <w:r>
        <w:rPr>
          <w:rFonts w:ascii="TimesNewRomanPSMT" w:hAnsi="TimesNewRomanPSMT" w:cs="TimesNewRomanPSMT"/>
          <w:sz w:val="19"/>
          <w:szCs w:val="19"/>
        </w:rPr>
        <w:t xml:space="preserve"> Türk Lirası) ücret ödenmesi, 02/03/2018 tarih ve 18 sayılı meclis kararıyla </w:t>
      </w:r>
      <w:proofErr w:type="spellStart"/>
      <w:r>
        <w:rPr>
          <w:rFonts w:ascii="TimesNewRomanPSMT" w:hAnsi="TimesNewRomanPSMT" w:cs="TimesNewRomanPSMT"/>
          <w:sz w:val="19"/>
          <w:szCs w:val="19"/>
        </w:rPr>
        <w:t>ihdasen</w:t>
      </w:r>
      <w:proofErr w:type="spellEnd"/>
      <w:r>
        <w:rPr>
          <w:rFonts w:ascii="TimesNewRomanPSMT" w:hAnsi="TimesNewRomanPSMT" w:cs="TimesNewRomanPSMT"/>
          <w:sz w:val="19"/>
          <w:szCs w:val="19"/>
        </w:rPr>
        <w:t xml:space="preserve"> yer alan (8) dereceli “Mühendis” kadrosu için belirlenen tutar olan aylık 2.235,00 TL (</w:t>
      </w:r>
      <w:proofErr w:type="spellStart"/>
      <w:r>
        <w:rPr>
          <w:rFonts w:ascii="TimesNewRomanPSMT" w:hAnsi="TimesNewRomanPSMT" w:cs="TimesNewRomanPSMT"/>
          <w:sz w:val="19"/>
          <w:szCs w:val="19"/>
        </w:rPr>
        <w:t>İkibinikiyüzotuzbeş</w:t>
      </w:r>
      <w:proofErr w:type="spellEnd"/>
      <w:r>
        <w:rPr>
          <w:rFonts w:ascii="TimesNewRomanPSMT" w:hAnsi="TimesNewRomanPSMT" w:cs="TimesNewRomanPSMT"/>
          <w:sz w:val="19"/>
          <w:szCs w:val="19"/>
        </w:rPr>
        <w:t xml:space="preserve"> Türk Lirası) ücret ödenmesi, 07/03/2014 tarih ve 13 sayılı meclis kararıyla </w:t>
      </w:r>
      <w:proofErr w:type="spellStart"/>
      <w:r>
        <w:rPr>
          <w:rFonts w:ascii="TimesNewRomanPSMT" w:hAnsi="TimesNewRomanPSMT" w:cs="TimesNewRomanPSMT"/>
          <w:sz w:val="19"/>
          <w:szCs w:val="19"/>
        </w:rPr>
        <w:t>ihdasen</w:t>
      </w:r>
      <w:proofErr w:type="spellEnd"/>
      <w:r>
        <w:rPr>
          <w:rFonts w:ascii="TimesNewRomanPSMT" w:hAnsi="TimesNewRomanPSMT" w:cs="TimesNewRomanPSMT"/>
          <w:sz w:val="19"/>
          <w:szCs w:val="19"/>
        </w:rPr>
        <w:t xml:space="preserve"> yer alan (7) dereceli “Tekniker” kadrosu için belirlenen tutar olan aylık 2.750,00 TL  (</w:t>
      </w:r>
      <w:proofErr w:type="spellStart"/>
      <w:r>
        <w:rPr>
          <w:rFonts w:ascii="TimesNewRomanPSMT" w:hAnsi="TimesNewRomanPSMT" w:cs="TimesNewRomanPSMT"/>
          <w:sz w:val="19"/>
          <w:szCs w:val="19"/>
        </w:rPr>
        <w:t>İkibinyediyüzelli</w:t>
      </w:r>
      <w:proofErr w:type="spellEnd"/>
      <w:r>
        <w:rPr>
          <w:rFonts w:ascii="TimesNewRomanPSMT" w:hAnsi="TimesNewRomanPSMT" w:cs="TimesNewRomanPSMT"/>
          <w:sz w:val="19"/>
          <w:szCs w:val="19"/>
        </w:rPr>
        <w:t xml:space="preserve"> Türk Lirası) ücret ödenmesi, 08/07/2011 tarih ve 25 sayılı meclis kararıyla </w:t>
      </w:r>
      <w:proofErr w:type="spellStart"/>
      <w:r>
        <w:rPr>
          <w:rFonts w:ascii="TimesNewRomanPSMT" w:hAnsi="TimesNewRomanPSMT" w:cs="TimesNewRomanPSMT"/>
          <w:sz w:val="19"/>
          <w:szCs w:val="19"/>
        </w:rPr>
        <w:t>ihdasen</w:t>
      </w:r>
      <w:proofErr w:type="spellEnd"/>
      <w:r>
        <w:rPr>
          <w:rFonts w:ascii="TimesNewRomanPSMT" w:hAnsi="TimesNewRomanPSMT" w:cs="TimesNewRomanPSMT"/>
          <w:sz w:val="19"/>
          <w:szCs w:val="19"/>
        </w:rPr>
        <w:t xml:space="preserve"> yer alan (10) dereceli “Tekniker” kadrosu için belirlenen tutar olan aylık </w:t>
      </w:r>
      <w:r>
        <w:rPr>
          <w:sz w:val="19"/>
          <w:szCs w:val="19"/>
        </w:rPr>
        <w:t xml:space="preserve">2.150,00 </w:t>
      </w:r>
      <w:r>
        <w:rPr>
          <w:rFonts w:ascii="TimesNewRomanPSMT" w:hAnsi="TimesNewRomanPSMT" w:cs="TimesNewRomanPSMT"/>
          <w:sz w:val="19"/>
          <w:szCs w:val="19"/>
        </w:rPr>
        <w:t>TL (</w:t>
      </w:r>
      <w:proofErr w:type="spellStart"/>
      <w:r>
        <w:rPr>
          <w:rFonts w:ascii="TimesNewRomanPSMT" w:hAnsi="TimesNewRomanPSMT" w:cs="TimesNewRomanPSMT"/>
          <w:sz w:val="19"/>
          <w:szCs w:val="19"/>
        </w:rPr>
        <w:t>İkibinyüzelli</w:t>
      </w:r>
      <w:proofErr w:type="spellEnd"/>
      <w:r>
        <w:rPr>
          <w:rFonts w:ascii="TimesNewRomanPSMT" w:hAnsi="TimesNewRomanPSMT" w:cs="TimesNewRomanPSMT"/>
          <w:sz w:val="19"/>
          <w:szCs w:val="19"/>
        </w:rPr>
        <w:t xml:space="preserve"> Türk Lirası) ücret ödenmesi, 03/01/2020 tarih ve 7 sayılı meclis kararıyla </w:t>
      </w:r>
      <w:proofErr w:type="spellStart"/>
      <w:r>
        <w:rPr>
          <w:rFonts w:ascii="TimesNewRomanPSMT" w:hAnsi="TimesNewRomanPSMT" w:cs="TimesNewRomanPSMT"/>
          <w:sz w:val="19"/>
          <w:szCs w:val="19"/>
        </w:rPr>
        <w:t>ihdasen</w:t>
      </w:r>
      <w:proofErr w:type="spellEnd"/>
      <w:r>
        <w:rPr>
          <w:rFonts w:ascii="TimesNewRomanPSMT" w:hAnsi="TimesNewRomanPSMT" w:cs="TimesNewRomanPSMT"/>
          <w:sz w:val="19"/>
          <w:szCs w:val="19"/>
        </w:rPr>
        <w:t xml:space="preserve"> yer alan (10) dereceli “Tekniker” kadrosu için belirlenen tutar olan aylık 2.600,00 TL (</w:t>
      </w:r>
      <w:proofErr w:type="spellStart"/>
      <w:r>
        <w:rPr>
          <w:rFonts w:ascii="TimesNewRomanPSMT" w:hAnsi="TimesNewRomanPSMT" w:cs="TimesNewRomanPSMT"/>
          <w:sz w:val="19"/>
          <w:szCs w:val="19"/>
        </w:rPr>
        <w:t>İkibinaltıyüz</w:t>
      </w:r>
      <w:proofErr w:type="spellEnd"/>
      <w:r>
        <w:rPr>
          <w:rFonts w:ascii="TimesNewRomanPSMT" w:hAnsi="TimesNewRomanPSMT" w:cs="TimesNewRomanPSMT"/>
          <w:sz w:val="19"/>
          <w:szCs w:val="19"/>
        </w:rPr>
        <w:t xml:space="preserve"> Türk Lirası) ücret ödenmesi, mevcudun oy birliği ile kabul edilmiştir.</w:t>
      </w: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Pr="00DC755A" w:rsidRDefault="006F5EB8" w:rsidP="006F5EB8">
      <w:pPr>
        <w:pStyle w:val="AralkYok"/>
        <w:rPr>
          <w:rFonts w:ascii="Times New Roman" w:hAnsi="Times New Roman"/>
          <w:sz w:val="20"/>
          <w:szCs w:val="20"/>
        </w:rPr>
      </w:pPr>
    </w:p>
    <w:p w:rsidR="006F5EB8" w:rsidRPr="00DC755A"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lastRenderedPageBreak/>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5</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rPr>
          <w:sz w:val="24"/>
          <w:szCs w:val="24"/>
        </w:rPr>
      </w:pPr>
      <w:r>
        <w:rPr>
          <w:rFonts w:ascii="TimesNewRomanPSMT" w:hAnsi="TimesNewRomanPSMT" w:cs="TimesNewRomanPSMT"/>
          <w:sz w:val="19"/>
          <w:szCs w:val="19"/>
        </w:rPr>
        <w:t xml:space="preserve">2464 sayılı Belediye Gelirleri Kanununun mükerrer 44.’üncü maddesine göre alınan Çevre Temizlik Vergisi tarifeleri, Maliye Bakanlığınca </w:t>
      </w:r>
      <w:proofErr w:type="gramStart"/>
      <w:r>
        <w:rPr>
          <w:rFonts w:ascii="TimesNewRomanPSMT" w:hAnsi="TimesNewRomanPSMT" w:cs="TimesNewRomanPSMT"/>
          <w:sz w:val="19"/>
          <w:szCs w:val="19"/>
        </w:rPr>
        <w:t>27/12/2019</w:t>
      </w:r>
      <w:proofErr w:type="gramEnd"/>
      <w:r>
        <w:rPr>
          <w:rFonts w:ascii="TimesNewRomanPSMT" w:hAnsi="TimesNewRomanPSMT" w:cs="TimesNewRomanPSMT"/>
          <w:sz w:val="19"/>
          <w:szCs w:val="19"/>
        </w:rPr>
        <w:t xml:space="preserve"> tarih ve 30991 (2.Mükerrer) sayılı Resmi Gazetede yayımlanan 52 seri </w:t>
      </w:r>
      <w:proofErr w:type="spellStart"/>
      <w:r>
        <w:rPr>
          <w:rFonts w:ascii="TimesNewRomanPSMT" w:hAnsi="TimesNewRomanPSMT" w:cs="TimesNewRomanPSMT"/>
          <w:sz w:val="19"/>
          <w:szCs w:val="19"/>
        </w:rPr>
        <w:t>nolu</w:t>
      </w:r>
      <w:proofErr w:type="spellEnd"/>
      <w:r>
        <w:rPr>
          <w:rFonts w:ascii="TimesNewRomanPSMT" w:hAnsi="TimesNewRomanPSMT" w:cs="TimesNewRomanPSMT"/>
          <w:sz w:val="19"/>
          <w:szCs w:val="19"/>
        </w:rPr>
        <w:t xml:space="preserve"> Belediye Gelirleri Kanunu Genel Tebliği ile 01/01/2020 tarihinden itibaren uygulanmak üzere ilan edilmiştir. Bu tebliğde yer alan düzenlemelere göre Tüm bina gruplarına ait Çevre Temizlik Vergisi metreküp başına 35 </w:t>
      </w:r>
      <w:proofErr w:type="spellStart"/>
      <w:r>
        <w:rPr>
          <w:rFonts w:ascii="TimesNewRomanPSMT" w:hAnsi="TimesNewRomanPSMT" w:cs="TimesNewRomanPSMT"/>
          <w:sz w:val="19"/>
          <w:szCs w:val="19"/>
        </w:rPr>
        <w:t>Kr</w:t>
      </w:r>
      <w:proofErr w:type="spellEnd"/>
      <w:r>
        <w:rPr>
          <w:rFonts w:ascii="TimesNewRomanPSMT" w:hAnsi="TimesNewRomanPSMT" w:cs="TimesNewRomanPSMT"/>
          <w:sz w:val="19"/>
          <w:szCs w:val="19"/>
        </w:rPr>
        <w:t xml:space="preserve">. </w:t>
      </w:r>
      <w:proofErr w:type="gramStart"/>
      <w:r>
        <w:rPr>
          <w:rFonts w:ascii="TimesNewRomanPSMT" w:hAnsi="TimesNewRomanPSMT" w:cs="TimesNewRomanPSMT"/>
          <w:sz w:val="19"/>
          <w:szCs w:val="19"/>
        </w:rPr>
        <w:t>tüm</w:t>
      </w:r>
      <w:proofErr w:type="gramEnd"/>
      <w:r>
        <w:rPr>
          <w:rFonts w:ascii="TimesNewRomanPSMT" w:hAnsi="TimesNewRomanPSMT" w:cs="TimesNewRomanPSMT"/>
          <w:sz w:val="19"/>
          <w:szCs w:val="19"/>
        </w:rPr>
        <w:t xml:space="preserve"> bina gruplarında birinci derecedeki değerler ile bundan sonra belirlenecek tarifelerdeki tüm bina gruplarının birinci derecedeki değerlerinin uygulanması mevcudun oy birliği ile kabul edilmiştir.</w:t>
      </w: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Default="006F5EB8" w:rsidP="006F5EB8">
      <w:pPr>
        <w:pStyle w:val="KonuBal"/>
        <w:ind w:left="7080" w:firstLine="708"/>
        <w:jc w:val="left"/>
        <w:rPr>
          <w:b w:val="0"/>
          <w:bCs/>
          <w:color w:val="000000"/>
          <w:sz w:val="24"/>
          <w:lang w:val="en-US"/>
        </w:rPr>
      </w:pPr>
    </w:p>
    <w:p w:rsidR="006F5EB8" w:rsidRPr="00DC755A"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lastRenderedPageBreak/>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6</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Gündemimizin</w:t>
      </w:r>
      <w:proofErr w:type="gramEnd"/>
      <w:r>
        <w:rPr>
          <w:rFonts w:ascii="TimesNewRomanPSMT" w:hAnsi="TimesNewRomanPSMT" w:cs="TimesNewRomanPSMT"/>
          <w:sz w:val="19"/>
          <w:szCs w:val="19"/>
        </w:rPr>
        <w:t xml:space="preserve"> 6. maddesinde Yurt İçi ve Yurt Dışı Müsabakalarda </w:t>
      </w:r>
      <w:proofErr w:type="spellStart"/>
      <w:r>
        <w:rPr>
          <w:rFonts w:ascii="TimesNewRomanPSMT" w:hAnsi="TimesNewRomanPSMT" w:cs="TimesNewRomanPSMT"/>
          <w:sz w:val="19"/>
          <w:szCs w:val="19"/>
        </w:rPr>
        <w:t>Ustün</w:t>
      </w:r>
      <w:proofErr w:type="spellEnd"/>
      <w:r>
        <w:rPr>
          <w:rFonts w:ascii="TimesNewRomanPSMT" w:hAnsi="TimesNewRomanPSMT" w:cs="TimesNewRomanPSMT"/>
          <w:sz w:val="19"/>
          <w:szCs w:val="19"/>
        </w:rPr>
        <w:t xml:space="preserve"> Başarı Gösteren veya Derece Alan </w:t>
      </w:r>
      <w:proofErr w:type="spellStart"/>
      <w:r>
        <w:rPr>
          <w:rFonts w:ascii="TimesNewRomanPSMT" w:hAnsi="TimesNewRomanPSMT" w:cs="TimesNewRomanPSMT"/>
          <w:sz w:val="19"/>
          <w:szCs w:val="19"/>
        </w:rPr>
        <w:t>Öğrencilere,Sporculara</w:t>
      </w:r>
      <w:proofErr w:type="spellEnd"/>
      <w:r>
        <w:rPr>
          <w:rFonts w:ascii="TimesNewRomanPSMT" w:hAnsi="TimesNewRomanPSMT" w:cs="TimesNewRomanPSMT"/>
          <w:sz w:val="19"/>
          <w:szCs w:val="19"/>
        </w:rPr>
        <w:t xml:space="preserve">, Teknik Yöneticilere, Antrenörlere, 2020 yılı içinde Kişi Başı Yapılacak Nakdi Yardım Tutarının En </w:t>
      </w:r>
      <w:proofErr w:type="spellStart"/>
      <w:r>
        <w:rPr>
          <w:rFonts w:ascii="TimesNewRomanPSMT" w:hAnsi="TimesNewRomanPSMT" w:cs="TimesNewRomanPSMT"/>
          <w:sz w:val="19"/>
          <w:szCs w:val="19"/>
        </w:rPr>
        <w:t>Ust</w:t>
      </w:r>
      <w:proofErr w:type="spellEnd"/>
      <w:r>
        <w:rPr>
          <w:rFonts w:ascii="TimesNewRomanPSMT" w:hAnsi="TimesNewRomanPSMT" w:cs="TimesNewRomanPSMT"/>
          <w:sz w:val="19"/>
          <w:szCs w:val="19"/>
        </w:rPr>
        <w:t xml:space="preserve"> Limitinin Belirlenmesi ile Nakdi Yardım Yapmak İçin Belediye Başkanına yetki verilmesi vardır.</w:t>
      </w: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5393 sayılı Belediye Kanununun, Belediyenin görev ve sorumlulukları Madde 14maddesinin b</w:t>
      </w:r>
      <w:proofErr w:type="gramStart"/>
      <w:r>
        <w:rPr>
          <w:rFonts w:ascii="TimesNewRomanPSMT" w:hAnsi="TimesNewRomanPSMT" w:cs="TimesNewRomanPSMT"/>
          <w:sz w:val="19"/>
          <w:szCs w:val="19"/>
        </w:rPr>
        <w:t>)</w:t>
      </w:r>
      <w:proofErr w:type="gramEnd"/>
      <w:r>
        <w:rPr>
          <w:rFonts w:ascii="TimesNewRomanPSMT" w:hAnsi="TimesNewRomanPSMT" w:cs="TimesNewRomanPSMT"/>
          <w:sz w:val="19"/>
          <w:szCs w:val="19"/>
        </w:rPr>
        <w:t xml:space="preserve"> bendinde de </w:t>
      </w:r>
      <w:r>
        <w:rPr>
          <w:rFonts w:ascii="TimesNewRomanPS-BoldMT" w:hAnsi="TimesNewRomanPS-BoldMT" w:cs="TimesNewRomanPS-BoldMT"/>
          <w:b/>
          <w:bCs/>
          <w:sz w:val="19"/>
          <w:szCs w:val="19"/>
        </w:rPr>
        <w:t xml:space="preserve">“(…)Gerektiğinde,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w:t>
      </w:r>
      <w:r>
        <w:rPr>
          <w:rFonts w:ascii="TimesNewRomanPSMT" w:hAnsi="TimesNewRomanPSMT" w:cs="TimesNewRomanPSMT"/>
          <w:sz w:val="19"/>
          <w:szCs w:val="19"/>
        </w:rPr>
        <w:t xml:space="preserve">İle </w:t>
      </w:r>
      <w:r>
        <w:rPr>
          <w:rFonts w:ascii="TimesNewRomanPS-BoldMT" w:hAnsi="TimesNewRomanPS-BoldMT" w:cs="TimesNewRomanPS-BoldMT"/>
          <w:b/>
          <w:bCs/>
          <w:sz w:val="19"/>
          <w:szCs w:val="19"/>
        </w:rPr>
        <w:t>“(</w:t>
      </w:r>
      <w:proofErr w:type="gramStart"/>
      <w:r>
        <w:rPr>
          <w:rFonts w:ascii="TimesNewRomanPS-BoldMT" w:hAnsi="TimesNewRomanPS-BoldMT" w:cs="TimesNewRomanPS-BoldMT"/>
          <w:b/>
          <w:bCs/>
          <w:sz w:val="19"/>
          <w:szCs w:val="19"/>
        </w:rPr>
        <w:t>….</w:t>
      </w:r>
      <w:proofErr w:type="gramEnd"/>
      <w:r>
        <w:rPr>
          <w:rFonts w:ascii="TimesNewRomanPS-BoldMT" w:hAnsi="TimesNewRomanPS-BoldMT" w:cs="TimesNewRomanPS-BoldMT"/>
          <w:b/>
          <w:bCs/>
          <w:sz w:val="19"/>
          <w:szCs w:val="19"/>
        </w:rPr>
        <w:t xml:space="preserve">) </w:t>
      </w:r>
      <w:proofErr w:type="gramStart"/>
      <w:r>
        <w:rPr>
          <w:rFonts w:ascii="TimesNewRomanPS-BoldMT" w:hAnsi="TimesNewRomanPS-BoldMT" w:cs="TimesNewRomanPS-BoldMT"/>
          <w:b/>
          <w:bCs/>
          <w:sz w:val="19"/>
          <w:szCs w:val="19"/>
        </w:rPr>
        <w:t>Belediyelerin birinci fıkranın (b) bendi uyarınca, sporu teşvik etmek amacıyla yapacakları nakdi yardım, bir önceki yıl genel bütçe vergi gelirlerinden belediyeleri için tahakkuk eden miktarın; büyükşehir belediyeleri için binde yedisini, diğer belediyeler için binde on ikisini (Belediyemiz için 10.183.710,58 binde on iki 122.204,53 TL) geçemez.</w:t>
      </w:r>
      <w:r>
        <w:rPr>
          <w:rFonts w:ascii="TimesNewRomanPSMT" w:hAnsi="TimesNewRomanPSMT" w:cs="TimesNewRomanPSMT"/>
          <w:sz w:val="19"/>
          <w:szCs w:val="19"/>
        </w:rPr>
        <w:t>” denilmektedir.</w:t>
      </w:r>
      <w:proofErr w:type="gramEnd"/>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Bu kanun hükümleri gereğince, İlçemizde bulunan amatör spor kulüplerine nakdi yardım yapılmasına ve İlçemizi başarıyla temsil ederek yurt içi ve yurt dışı müsabakalarında üstün başarı gösteren veya derece alan öğrencilere, sporculara, teknik yöneticilere, </w:t>
      </w:r>
      <w:proofErr w:type="gramStart"/>
      <w:r>
        <w:rPr>
          <w:rFonts w:ascii="TimesNewRomanPSMT" w:hAnsi="TimesNewRomanPSMT" w:cs="TimesNewRomanPSMT"/>
          <w:sz w:val="19"/>
          <w:szCs w:val="19"/>
        </w:rPr>
        <w:t>antrenörlere</w:t>
      </w:r>
      <w:proofErr w:type="gramEnd"/>
      <w:r>
        <w:rPr>
          <w:rFonts w:ascii="TimesNewRomanPSMT" w:hAnsi="TimesNewRomanPSMT" w:cs="TimesNewRomanPSMT"/>
          <w:sz w:val="19"/>
          <w:szCs w:val="19"/>
        </w:rPr>
        <w:t>; 2020 yılı içerisinde kişi başı 5.000,00 TL’yi (</w:t>
      </w:r>
      <w:proofErr w:type="spellStart"/>
      <w:r>
        <w:rPr>
          <w:rFonts w:ascii="TimesNewRomanPSMT" w:hAnsi="TimesNewRomanPSMT" w:cs="TimesNewRomanPSMT"/>
          <w:sz w:val="19"/>
          <w:szCs w:val="19"/>
        </w:rPr>
        <w:t>Beşbin</w:t>
      </w:r>
      <w:proofErr w:type="spellEnd"/>
      <w:r>
        <w:rPr>
          <w:rFonts w:ascii="TimesNewRomanPSMT" w:hAnsi="TimesNewRomanPSMT" w:cs="TimesNewRomanPSMT"/>
          <w:sz w:val="19"/>
          <w:szCs w:val="19"/>
        </w:rPr>
        <w:t xml:space="preserve"> Türk Lirası) geçmemek üzere nakdi yardım yapmak için Belediye Başkanına yetki verilmesine mevcudun oy birliği ile</w:t>
      </w:r>
    </w:p>
    <w:p w:rsidR="006F5EB8" w:rsidRDefault="006F5EB8" w:rsidP="006F5EB8">
      <w:pPr>
        <w:pStyle w:val="KonuBal"/>
        <w:tabs>
          <w:tab w:val="left" w:pos="285"/>
        </w:tabs>
        <w:jc w:val="left"/>
        <w:rPr>
          <w:sz w:val="24"/>
          <w:szCs w:val="24"/>
        </w:rPr>
      </w:pPr>
      <w:proofErr w:type="gramStart"/>
      <w:r>
        <w:rPr>
          <w:rFonts w:ascii="TimesNewRomanPSMT" w:hAnsi="TimesNewRomanPSMT" w:cs="TimesNewRomanPSMT"/>
          <w:sz w:val="19"/>
          <w:szCs w:val="19"/>
        </w:rPr>
        <w:t>karar</w:t>
      </w:r>
      <w:proofErr w:type="gramEnd"/>
      <w:r>
        <w:rPr>
          <w:rFonts w:ascii="TimesNewRomanPSMT" w:hAnsi="TimesNewRomanPSMT" w:cs="TimesNewRomanPSMT"/>
          <w:sz w:val="19"/>
          <w:szCs w:val="19"/>
        </w:rPr>
        <w:t xml:space="preserve"> verilmiştir.</w:t>
      </w: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lastRenderedPageBreak/>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7</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pStyle w:val="KonuBal"/>
        <w:tabs>
          <w:tab w:val="left" w:pos="285"/>
        </w:tabs>
        <w:jc w:val="left"/>
        <w:rPr>
          <w:sz w:val="24"/>
          <w:szCs w:val="24"/>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Gündemimizin</w:t>
      </w:r>
      <w:proofErr w:type="gramEnd"/>
      <w:r>
        <w:rPr>
          <w:rFonts w:ascii="TimesNewRomanPSMT" w:hAnsi="TimesNewRomanPSMT" w:cs="TimesNewRomanPSMT"/>
          <w:sz w:val="19"/>
          <w:szCs w:val="19"/>
        </w:rPr>
        <w:t xml:space="preserve"> 7. maddesinde 1 adet (Tekniker) kadro ihdas edilmesi gündeme gelmiştir.</w:t>
      </w:r>
    </w:p>
    <w:p w:rsidR="006F5EB8" w:rsidRDefault="006F5EB8" w:rsidP="006F5EB8">
      <w:pPr>
        <w:autoSpaceDE w:val="0"/>
        <w:autoSpaceDN w:val="0"/>
        <w:adjustRightInd w:val="0"/>
        <w:rPr>
          <w:rFonts w:ascii="TimesNewRomanPSMT" w:hAnsi="TimesNewRomanPSMT" w:cs="TimesNewRomanPSMT"/>
          <w:sz w:val="19"/>
          <w:szCs w:val="19"/>
        </w:rPr>
      </w:pPr>
      <w:r>
        <w:rPr>
          <w:rFonts w:ascii="TimesNewRomanPSMT" w:hAnsi="TimesNewRomanPSMT" w:cs="TimesNewRomanPSMT"/>
          <w:sz w:val="19"/>
          <w:szCs w:val="19"/>
        </w:rPr>
        <w:t xml:space="preserve">Belediye Yazı İşleri Müdürümüzün </w:t>
      </w:r>
      <w:proofErr w:type="gramStart"/>
      <w:r>
        <w:rPr>
          <w:rFonts w:ascii="TimesNewRomanPSMT" w:hAnsi="TimesNewRomanPSMT" w:cs="TimesNewRomanPSMT"/>
          <w:sz w:val="19"/>
          <w:szCs w:val="19"/>
        </w:rPr>
        <w:t>17/12/2019</w:t>
      </w:r>
      <w:proofErr w:type="gramEnd"/>
      <w:r>
        <w:rPr>
          <w:rFonts w:ascii="TimesNewRomanPSMT" w:hAnsi="TimesNewRomanPSMT" w:cs="TimesNewRomanPSMT"/>
          <w:sz w:val="19"/>
          <w:szCs w:val="19"/>
        </w:rPr>
        <w:t xml:space="preserve"> </w:t>
      </w:r>
      <w:proofErr w:type="spellStart"/>
      <w:r>
        <w:rPr>
          <w:rFonts w:ascii="TimesNewRomanPSMT" w:hAnsi="TimesNewRomanPSMT" w:cs="TimesNewRomanPSMT"/>
          <w:sz w:val="19"/>
          <w:szCs w:val="19"/>
        </w:rPr>
        <w:t>tarihinli</w:t>
      </w:r>
      <w:proofErr w:type="spellEnd"/>
      <w:r>
        <w:rPr>
          <w:rFonts w:ascii="TimesNewRomanPSMT" w:hAnsi="TimesNewRomanPSMT" w:cs="TimesNewRomanPSMT"/>
          <w:sz w:val="19"/>
          <w:szCs w:val="19"/>
        </w:rPr>
        <w:t xml:space="preserve"> müzekkeresinde Belediye Başkanlığımız birimlerine bağlı olarak yürütülen hizmetlerimizin daha etkin ve verimli olması amacıyla, gerekli görülen hallerde ileriye dönük yapılabilecek personel alımları için, mevcut memur kadrolarımıza ilave olarak “Belediye ve Bağlı Kuruluşları ile Mahalli İdare Birlikleri Norm Kadro İlke ve Standartlarına Dair Yönetmelik” ekinde bulunan Norm Kadro Standartları Cetvelinde Belediyemizin de içinde bulunduğu D8 grubunda yer alan Genel İdari Hizmetler personel kadro unvanlarında mevcut kadrolardan 1 adet (10) dereceli, “Tekniker” kadrosunun ihdas edilmesini talep etmektedir.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22.02.2007 tarih ve 26442 sayılı Resmi Gazetede yayınlanarak yürürlüğe giren ‘Belediye ve Bağlı Kuruluşları ile Mahalli İdare Birlikleri Norm Kadro İlke ve Standartlarına Dair Yönetmelik ‘ hükümlerine göre Belediye Meclisi tarafından ihdas edilen toplam 66 adet memur kadrosuna ilave olarak, söz konusu yönetmelik ekinde bulunan (4) sayılı İdari Personel Kadro Unvanları Listesinde yer alan 1 adet (10) “Tekniker” kadrosu ihdas</w:t>
      </w:r>
      <w:proofErr w:type="gramEnd"/>
    </w:p>
    <w:p w:rsidR="006F5EB8" w:rsidRDefault="006F5EB8" w:rsidP="006F5EB8">
      <w:pPr>
        <w:autoSpaceDE w:val="0"/>
        <w:autoSpaceDN w:val="0"/>
        <w:adjustRightInd w:val="0"/>
        <w:rPr>
          <w:sz w:val="24"/>
          <w:szCs w:val="24"/>
        </w:rPr>
      </w:pPr>
      <w:proofErr w:type="gramStart"/>
      <w:r>
        <w:rPr>
          <w:rFonts w:ascii="TimesNewRomanPSMT" w:hAnsi="TimesNewRomanPSMT" w:cs="TimesNewRomanPSMT"/>
          <w:sz w:val="19"/>
          <w:szCs w:val="19"/>
        </w:rPr>
        <w:t>edilmesi</w:t>
      </w:r>
      <w:proofErr w:type="gramEnd"/>
      <w:r>
        <w:rPr>
          <w:rFonts w:ascii="TimesNewRomanPSMT" w:hAnsi="TimesNewRomanPSMT" w:cs="TimesNewRomanPSMT"/>
          <w:sz w:val="19"/>
          <w:szCs w:val="19"/>
        </w:rPr>
        <w:t>, yapılan bu ihdas işlemi için Ek–5: Belediye ve Bağlı Kuruluşları ile Mahalli İdare Birlikleri Kadro Cetvellerinden (I) sayılı cetvel (Memur Kadro İhdas Cetveli) ile (IV) sayılı cetvel (Memur Kadro Cetveli) tanzim edilmesi mevcudun oy birliği ile kabul edilmiştir.</w:t>
      </w: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Pr="00DC755A"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lastRenderedPageBreak/>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8</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pStyle w:val="KonuBal"/>
        <w:tabs>
          <w:tab w:val="left" w:pos="285"/>
        </w:tabs>
        <w:jc w:val="left"/>
        <w:rPr>
          <w:sz w:val="24"/>
          <w:szCs w:val="24"/>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Meclisimizin</w:t>
      </w:r>
      <w:proofErr w:type="gramEnd"/>
      <w:r>
        <w:rPr>
          <w:rFonts w:ascii="TimesNewRomanPSMT" w:hAnsi="TimesNewRomanPSMT" w:cs="TimesNewRomanPSMT"/>
          <w:sz w:val="19"/>
          <w:szCs w:val="19"/>
        </w:rPr>
        <w:t xml:space="preserve"> 2020 yılı Ocak ayı olağan toplantısına ait gündem yazıları sizlere gönderildikten sonra, 1 adet (Zabıta Memuru) kadro ihdas edilmesi gündeme gelmiştir. Konunun meclis gündemine alınmasını teklif ediyor, teklifi açık oylarınıza sunuyorum.</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Yapılan açık oylamada konunun gündeme alınması mevcudun oy birliği ile kabul edilmiştir.</w:t>
      </w:r>
    </w:p>
    <w:p w:rsidR="006F5EB8" w:rsidRDefault="006F5EB8" w:rsidP="006F5EB8">
      <w:pPr>
        <w:autoSpaceDE w:val="0"/>
        <w:autoSpaceDN w:val="0"/>
        <w:adjustRightInd w:val="0"/>
        <w:rPr>
          <w:rFonts w:ascii="TimesNewRomanPSMT" w:hAnsi="TimesNewRomanPSMT" w:cs="TimesNewRomanPSMT"/>
          <w:sz w:val="19"/>
          <w:szCs w:val="19"/>
        </w:rPr>
      </w:pPr>
      <w:r>
        <w:rPr>
          <w:rFonts w:ascii="TimesNewRomanPSMT" w:hAnsi="TimesNewRomanPSMT" w:cs="TimesNewRomanPSMT"/>
          <w:sz w:val="19"/>
          <w:szCs w:val="19"/>
        </w:rPr>
        <w:t xml:space="preserve">Belediye Yazı İşleri Müdürümüzün </w:t>
      </w:r>
      <w:proofErr w:type="gramStart"/>
      <w:r>
        <w:rPr>
          <w:rFonts w:ascii="TimesNewRomanPSMT" w:hAnsi="TimesNewRomanPSMT" w:cs="TimesNewRomanPSMT"/>
          <w:sz w:val="19"/>
          <w:szCs w:val="19"/>
        </w:rPr>
        <w:t>30/12/2019</w:t>
      </w:r>
      <w:proofErr w:type="gramEnd"/>
      <w:r>
        <w:rPr>
          <w:rFonts w:ascii="TimesNewRomanPSMT" w:hAnsi="TimesNewRomanPSMT" w:cs="TimesNewRomanPSMT"/>
          <w:sz w:val="19"/>
          <w:szCs w:val="19"/>
        </w:rPr>
        <w:t xml:space="preserve"> </w:t>
      </w:r>
      <w:proofErr w:type="spellStart"/>
      <w:r>
        <w:rPr>
          <w:rFonts w:ascii="TimesNewRomanPSMT" w:hAnsi="TimesNewRomanPSMT" w:cs="TimesNewRomanPSMT"/>
          <w:sz w:val="19"/>
          <w:szCs w:val="19"/>
        </w:rPr>
        <w:t>tarihinli</w:t>
      </w:r>
      <w:proofErr w:type="spellEnd"/>
      <w:r>
        <w:rPr>
          <w:rFonts w:ascii="TimesNewRomanPSMT" w:hAnsi="TimesNewRomanPSMT" w:cs="TimesNewRomanPSMT"/>
          <w:sz w:val="19"/>
          <w:szCs w:val="19"/>
        </w:rPr>
        <w:t xml:space="preserve"> müzekkeresinde Belediye Başkanlığımız Zabıta Amirliğine bağlı olarak yürütülen hizmetlerimizin daha etkin ve verimli olması amacıyla, gerekli görülen hallerde ileriye dönük yapılabilecek Zabıta Memuru alımları için, mevcut memur kadrolarımıza ilave olarak “Belediye ve Bağlı Kuruluşları ile Mahalli İdare Birlikleri Norm Kadro İlke ve Standartlarına Dair Yönetmelik” ekinde bulunan Norm Kadro Standartları Cetvelinde Belediyemizin de içinde bulunduğu D8 grubunda yer alan Genel İdari Hizmetler personel kadro unvanlarında mevcut kadrolardan 1 adet (10) dereceli “Zabıta Memuru” kadrosunun ihdas edilmesini talep etmektedir.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22.02.2007 tarih ve 26442 sayılı Resmi Gazetede yayınlanarak yürürlüğe giren ‘Belediye ve Bağlı Kuruluşları ile Mahalli İdare Birlikleri Norm Kadro İlke ve Standartlarına Dair Yönetmelik ‘ hükümlerine göre Belediye Meclisi tarafından ihdas edilen toplam 67 adet memur kadrosuna ilave olarak, söz konusu yönetmelik ekinde bulunan (4) sayılı İdari Personel Kadro Unvanları Listesinde yer alan 1 adet (10), “Zabıta Memuru” kadrosu</w:t>
      </w:r>
      <w:proofErr w:type="gramEnd"/>
    </w:p>
    <w:p w:rsidR="006F5EB8" w:rsidRDefault="006F5EB8" w:rsidP="006F5EB8">
      <w:pPr>
        <w:autoSpaceDE w:val="0"/>
        <w:autoSpaceDN w:val="0"/>
        <w:adjustRightInd w:val="0"/>
        <w:rPr>
          <w:sz w:val="24"/>
          <w:szCs w:val="24"/>
        </w:rPr>
      </w:pPr>
      <w:proofErr w:type="gramStart"/>
      <w:r>
        <w:rPr>
          <w:rFonts w:ascii="TimesNewRomanPSMT" w:hAnsi="TimesNewRomanPSMT" w:cs="TimesNewRomanPSMT"/>
          <w:sz w:val="19"/>
          <w:szCs w:val="19"/>
        </w:rPr>
        <w:t>ihdas</w:t>
      </w:r>
      <w:proofErr w:type="gramEnd"/>
      <w:r>
        <w:rPr>
          <w:rFonts w:ascii="TimesNewRomanPSMT" w:hAnsi="TimesNewRomanPSMT" w:cs="TimesNewRomanPSMT"/>
          <w:sz w:val="19"/>
          <w:szCs w:val="19"/>
        </w:rPr>
        <w:t xml:space="preserve"> edilmesi, yapılan bu ihdas işlemi için Ek–5: Belediye ve Bağlı Kuruluşları ile Mahalli İdare Birlikleri Kadro Cetvellerinden (I) sayılı cetvel (Memur Kadro İhdas Cetveli) ile (IV) sayılı cetvel (Memur Kadro Cetveli) tanzim edilmesi mevcudun oy birliği ile kabul edilmiştir.</w:t>
      </w: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Pr="00DC755A"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9</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pStyle w:val="KonuBal"/>
        <w:tabs>
          <w:tab w:val="left" w:pos="285"/>
        </w:tabs>
        <w:jc w:val="left"/>
        <w:rPr>
          <w:sz w:val="24"/>
          <w:szCs w:val="24"/>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Meclisimizin</w:t>
      </w:r>
      <w:proofErr w:type="gramEnd"/>
      <w:r>
        <w:rPr>
          <w:rFonts w:ascii="TimesNewRomanPSMT" w:hAnsi="TimesNewRomanPSMT" w:cs="TimesNewRomanPSMT"/>
          <w:sz w:val="19"/>
          <w:szCs w:val="19"/>
        </w:rPr>
        <w:t xml:space="preserve"> 2020 yılı Ocak ayı olağan toplantısına ait gündem yazıları sizlere gönderildikten sonra, Söğüt Belediyesi olarak Bilecik – Bolu Doğalgaz Dağıtım A.Ş.’ ne sermaye koyma şartı aranmadan ortak </w:t>
      </w:r>
      <w:proofErr w:type="spellStart"/>
      <w:r>
        <w:rPr>
          <w:rFonts w:ascii="TimesNewRomanPSMT" w:hAnsi="TimesNewRomanPSMT" w:cs="TimesNewRomanPSMT"/>
          <w:sz w:val="19"/>
          <w:szCs w:val="19"/>
        </w:rPr>
        <w:t>oluması</w:t>
      </w:r>
      <w:proofErr w:type="spellEnd"/>
      <w:r>
        <w:rPr>
          <w:rFonts w:ascii="TimesNewRomanPSMT" w:hAnsi="TimesNewRomanPSMT" w:cs="TimesNewRomanPSMT"/>
          <w:sz w:val="19"/>
          <w:szCs w:val="19"/>
        </w:rPr>
        <w:t>, ortaklıkla ilgili tüm işlemleri yapmak üzere Belediyemizi temsilen Belediye Başkanı İsmet SEVER’ e yetki verilmesi gündeme gelmiştir.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Konunun meclis gündemine alınmasını teklif ediyor, teklifi açık oylarınıza sunuyorum.</w:t>
      </w: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Yapılan açık oylamada konunun gündeme alınması mevcudun oy birliği ile kabul edilmiştir.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Belediye Yazı İşleri Müdürümüzün </w:t>
      </w:r>
      <w:proofErr w:type="gramStart"/>
      <w:r>
        <w:rPr>
          <w:rFonts w:ascii="TimesNewRomanPSMT" w:hAnsi="TimesNewRomanPSMT" w:cs="TimesNewRomanPSMT"/>
          <w:sz w:val="19"/>
          <w:szCs w:val="19"/>
        </w:rPr>
        <w:t>30/12/2019</w:t>
      </w:r>
      <w:proofErr w:type="gramEnd"/>
      <w:r>
        <w:rPr>
          <w:rFonts w:ascii="TimesNewRomanPSMT" w:hAnsi="TimesNewRomanPSMT" w:cs="TimesNewRomanPSMT"/>
          <w:sz w:val="19"/>
          <w:szCs w:val="19"/>
        </w:rPr>
        <w:t xml:space="preserve"> </w:t>
      </w:r>
      <w:proofErr w:type="spellStart"/>
      <w:r>
        <w:rPr>
          <w:rFonts w:ascii="TimesNewRomanPSMT" w:hAnsi="TimesNewRomanPSMT" w:cs="TimesNewRomanPSMT"/>
          <w:sz w:val="19"/>
          <w:szCs w:val="19"/>
        </w:rPr>
        <w:t>tarihinli</w:t>
      </w:r>
      <w:proofErr w:type="spellEnd"/>
      <w:r>
        <w:rPr>
          <w:rFonts w:ascii="TimesNewRomanPSMT" w:hAnsi="TimesNewRomanPSMT" w:cs="TimesNewRomanPSMT"/>
          <w:sz w:val="19"/>
          <w:szCs w:val="19"/>
        </w:rPr>
        <w:t xml:space="preserve"> müzekkeresinde Belediye Meclisinin 05 Ocak 2010 tarih ve 5 sayılı kararı ile ortak olunarak hissedarı olduğumuz Aksa Bilecik – Bolu Doğalgaz Dağıtım A.Ş.’ </w:t>
      </w:r>
      <w:proofErr w:type="spellStart"/>
      <w:r>
        <w:rPr>
          <w:rFonts w:ascii="TimesNewRomanPSMT" w:hAnsi="TimesNewRomanPSMT" w:cs="TimesNewRomanPSMT"/>
          <w:sz w:val="19"/>
          <w:szCs w:val="19"/>
        </w:rPr>
        <w:t>nin</w:t>
      </w:r>
      <w:proofErr w:type="spellEnd"/>
      <w:r>
        <w:rPr>
          <w:rFonts w:ascii="TimesNewRomanPSMT" w:hAnsi="TimesNewRomanPSMT" w:cs="TimesNewRomanPSMT"/>
          <w:sz w:val="19"/>
          <w:szCs w:val="19"/>
        </w:rPr>
        <w:t xml:space="preserve"> yapılacak olağan ve olağanüstü toplantılarına katılmaya, gündemdeki maddelere ilişkin oy kullanmaya, teklifte bulunmaya, yönetim kurulu üyeliğine aday göstermeye, yönetim kurulu üyeliğine seçilmeye, gerekli belgeleri</w:t>
      </w:r>
    </w:p>
    <w:p w:rsidR="006F5EB8" w:rsidRDefault="006F5EB8" w:rsidP="006F5EB8">
      <w:pPr>
        <w:autoSpaceDE w:val="0"/>
        <w:autoSpaceDN w:val="0"/>
        <w:adjustRightInd w:val="0"/>
        <w:rPr>
          <w:rFonts w:ascii="TimesNewRomanPSMT" w:hAnsi="TimesNewRomanPSMT" w:cs="TimesNewRomanPSMT"/>
          <w:sz w:val="19"/>
          <w:szCs w:val="19"/>
        </w:rPr>
      </w:pPr>
      <w:proofErr w:type="gramStart"/>
      <w:r>
        <w:rPr>
          <w:rFonts w:ascii="TimesNewRomanPSMT" w:hAnsi="TimesNewRomanPSMT" w:cs="TimesNewRomanPSMT"/>
          <w:sz w:val="19"/>
          <w:szCs w:val="19"/>
        </w:rPr>
        <w:t>imzalamaya</w:t>
      </w:r>
      <w:proofErr w:type="gramEnd"/>
      <w:r>
        <w:rPr>
          <w:rFonts w:ascii="TimesNewRomanPSMT" w:hAnsi="TimesNewRomanPSMT" w:cs="TimesNewRomanPSMT"/>
          <w:sz w:val="19"/>
          <w:szCs w:val="19"/>
        </w:rPr>
        <w:t xml:space="preserve"> vb. genel kurul ile ilgili tüm konularda Belediyemizi Temsil etmek üzere 21787475102 T.C. kimlik numaralı Söğüt Belediye Başkanı İsmet SEVER’ e imza yetkisi verilmesini talep etmiştir.</w:t>
      </w:r>
    </w:p>
    <w:p w:rsidR="006F5EB8" w:rsidRPr="00FC519F" w:rsidRDefault="006F5EB8" w:rsidP="006F5EB8">
      <w:pPr>
        <w:autoSpaceDE w:val="0"/>
        <w:autoSpaceDN w:val="0"/>
        <w:adjustRightInd w:val="0"/>
        <w:rPr>
          <w:rFonts w:ascii="TimesNewRomanPS-BoldMT" w:hAnsi="TimesNewRomanPS-BoldMT" w:cs="TimesNewRomanPS-BoldMT"/>
          <w:bCs/>
          <w:sz w:val="19"/>
          <w:szCs w:val="19"/>
        </w:rPr>
      </w:pPr>
    </w:p>
    <w:p w:rsidR="006F5EB8" w:rsidRPr="00FC519F" w:rsidRDefault="006F5EB8" w:rsidP="006F5EB8">
      <w:pPr>
        <w:autoSpaceDE w:val="0"/>
        <w:autoSpaceDN w:val="0"/>
        <w:adjustRightInd w:val="0"/>
        <w:ind w:firstLine="708"/>
        <w:rPr>
          <w:sz w:val="24"/>
          <w:szCs w:val="24"/>
        </w:rPr>
      </w:pPr>
      <w:proofErr w:type="spellStart"/>
      <w:r w:rsidRPr="00FC519F">
        <w:rPr>
          <w:rFonts w:ascii="TimesNewRomanPS-BoldMT" w:hAnsi="TimesNewRomanPS-BoldMT" w:cs="TimesNewRomanPS-BoldMT"/>
          <w:bCs/>
          <w:sz w:val="19"/>
          <w:szCs w:val="19"/>
        </w:rPr>
        <w:t>Meclisce</w:t>
      </w:r>
      <w:proofErr w:type="spellEnd"/>
      <w:r w:rsidRPr="00FC519F">
        <w:rPr>
          <w:rFonts w:ascii="TimesNewRomanPS-BoldMT" w:hAnsi="TimesNewRomanPS-BoldMT" w:cs="TimesNewRomanPS-BoldMT"/>
          <w:bCs/>
          <w:sz w:val="19"/>
          <w:szCs w:val="19"/>
        </w:rPr>
        <w:t xml:space="preserve"> yapılan müzekkerede söz konusu teklif uygun görülerek, Belediye Meclisinin 05 Ocak 2010 tarih ve 5 sayılı kararı gereğince hissedarı bulunduğumuz Aksa Bilecik Bolu Doğalgaz Dağıtım A.Ş.’ </w:t>
      </w:r>
      <w:proofErr w:type="spellStart"/>
      <w:r w:rsidRPr="00FC519F">
        <w:rPr>
          <w:rFonts w:ascii="TimesNewRomanPS-BoldMT" w:hAnsi="TimesNewRomanPS-BoldMT" w:cs="TimesNewRomanPS-BoldMT"/>
          <w:bCs/>
          <w:sz w:val="19"/>
          <w:szCs w:val="19"/>
        </w:rPr>
        <w:t>nin</w:t>
      </w:r>
      <w:proofErr w:type="spellEnd"/>
      <w:r w:rsidRPr="00FC519F">
        <w:rPr>
          <w:rFonts w:ascii="TimesNewRomanPS-BoldMT" w:hAnsi="TimesNewRomanPS-BoldMT" w:cs="TimesNewRomanPS-BoldMT"/>
          <w:bCs/>
          <w:sz w:val="19"/>
          <w:szCs w:val="19"/>
        </w:rPr>
        <w:t xml:space="preserve"> </w:t>
      </w:r>
      <w:proofErr w:type="spellStart"/>
      <w:r w:rsidRPr="00FC519F">
        <w:rPr>
          <w:rFonts w:ascii="TimesNewRomanPS-BoldMT" w:hAnsi="TimesNewRomanPS-BoldMT" w:cs="TimesNewRomanPS-BoldMT"/>
          <w:bCs/>
          <w:sz w:val="19"/>
          <w:szCs w:val="19"/>
        </w:rPr>
        <w:t>nin</w:t>
      </w:r>
      <w:proofErr w:type="spellEnd"/>
      <w:r w:rsidRPr="00FC519F">
        <w:rPr>
          <w:rFonts w:ascii="TimesNewRomanPS-BoldMT" w:hAnsi="TimesNewRomanPS-BoldMT" w:cs="TimesNewRomanPS-BoldMT"/>
          <w:bCs/>
          <w:sz w:val="19"/>
          <w:szCs w:val="19"/>
        </w:rPr>
        <w:t xml:space="preserve"> yapılacak olağan ve olağanüstü </w:t>
      </w:r>
      <w:proofErr w:type="spellStart"/>
      <w:r w:rsidRPr="00FC519F">
        <w:rPr>
          <w:rFonts w:ascii="TimesNewRomanPS-BoldMT" w:hAnsi="TimesNewRomanPS-BoldMT" w:cs="TimesNewRomanPS-BoldMT"/>
          <w:bCs/>
          <w:sz w:val="19"/>
          <w:szCs w:val="19"/>
        </w:rPr>
        <w:t>toplantılıarına</w:t>
      </w:r>
      <w:proofErr w:type="spellEnd"/>
      <w:r w:rsidRPr="00FC519F">
        <w:rPr>
          <w:rFonts w:ascii="TimesNewRomanPS-BoldMT" w:hAnsi="TimesNewRomanPS-BoldMT" w:cs="TimesNewRomanPS-BoldMT"/>
          <w:bCs/>
          <w:sz w:val="19"/>
          <w:szCs w:val="19"/>
        </w:rPr>
        <w:t xml:space="preserve"> katılmaya, gündemdeki maddelere ilişkin oy kullanmaya, teklifte bulunmaya, yönetim kurulu üyeliğine aday göstermeye, yönetim kurulu üyeliğine seçilmeye, gerekli belgeleri imzalamaya vb. genel kurul ile ilgili tüm konularda Belediyemizi Temsil etmek üzere </w:t>
      </w:r>
      <w:proofErr w:type="gramStart"/>
      <w:r w:rsidRPr="00FC519F">
        <w:rPr>
          <w:rFonts w:ascii="TimesNewRomanPS-BoldMT" w:hAnsi="TimesNewRomanPS-BoldMT" w:cs="TimesNewRomanPS-BoldMT"/>
          <w:bCs/>
          <w:sz w:val="19"/>
          <w:szCs w:val="19"/>
        </w:rPr>
        <w:t>21787475102</w:t>
      </w:r>
      <w:proofErr w:type="gramEnd"/>
      <w:r w:rsidRPr="00FC519F">
        <w:rPr>
          <w:rFonts w:ascii="TimesNewRomanPS-BoldMT" w:hAnsi="TimesNewRomanPS-BoldMT" w:cs="TimesNewRomanPS-BoldMT"/>
          <w:bCs/>
          <w:sz w:val="19"/>
          <w:szCs w:val="19"/>
        </w:rPr>
        <w:t xml:space="preserve"> T.C. kimlik numaralı Söğüt Belediye Başkanı İsmet SEVER’ e imza yetkisi verilmesi mevcudun oy birliği ile kabul edilmiştir.</w:t>
      </w: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Pr="00DC755A"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10</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pStyle w:val="KonuBal"/>
        <w:tabs>
          <w:tab w:val="left" w:pos="285"/>
        </w:tabs>
        <w:jc w:val="left"/>
        <w:rPr>
          <w:sz w:val="24"/>
          <w:szCs w:val="24"/>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Meclisimizin</w:t>
      </w:r>
      <w:proofErr w:type="gramEnd"/>
      <w:r>
        <w:rPr>
          <w:rFonts w:ascii="TimesNewRomanPSMT" w:hAnsi="TimesNewRomanPSMT" w:cs="TimesNewRomanPSMT"/>
          <w:sz w:val="19"/>
          <w:szCs w:val="19"/>
        </w:rPr>
        <w:t xml:space="preserve"> 2020 yılı Ocak ayı olağan toplantısına ait gündem yazıları sizlere gönderildikten sonra bulvar ismi verilmesi gündeme gelmiştir.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Konunun meclis gündemine alınmasını teklif ediyor, teklifi açık oylarınıza sunuyorum.</w:t>
      </w: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Yapılan açık oylamada konunun gündeme alınması mevcudun oy birliği ile kabul edilmiştir.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Belediye İmar ve Şehircilik Müdürlüğümüzün </w:t>
      </w:r>
      <w:proofErr w:type="gramStart"/>
      <w:r>
        <w:rPr>
          <w:rFonts w:ascii="TimesNewRomanPSMT" w:hAnsi="TimesNewRomanPSMT" w:cs="TimesNewRomanPSMT"/>
          <w:sz w:val="19"/>
          <w:szCs w:val="19"/>
        </w:rPr>
        <w:t>24/12/2019</w:t>
      </w:r>
      <w:proofErr w:type="gramEnd"/>
      <w:r>
        <w:rPr>
          <w:rFonts w:ascii="TimesNewRomanPSMT" w:hAnsi="TimesNewRomanPSMT" w:cs="TimesNewRomanPSMT"/>
          <w:sz w:val="19"/>
          <w:szCs w:val="19"/>
        </w:rPr>
        <w:t xml:space="preserve"> tarihli müzekkeresinde, Belediye Kanununun 81. Maddesinde Cadde, sokak, meydan, park, tesis ve benzerlerine ad verilmesi ve beldeyi tanıtıcı amblemi flama ve benzerlerinin tespitine ilişkin kararlarda Belediye Meclisinin üye tam sayısının salt çoğunluğu, bunların değiştirilmesine ilişkin kararlarda ise meclis üye tam sayısının üçte iki çoğunluğunun kararı alınır. Bu karar Mülki idare amirinin onayı ile </w:t>
      </w:r>
      <w:proofErr w:type="spellStart"/>
      <w:r>
        <w:rPr>
          <w:rFonts w:ascii="TimesNewRomanPSMT" w:hAnsi="TimesNewRomanPSMT" w:cs="TimesNewRomanPSMT"/>
          <w:sz w:val="19"/>
          <w:szCs w:val="19"/>
        </w:rPr>
        <w:t>yürülüğe</w:t>
      </w:r>
      <w:proofErr w:type="spellEnd"/>
      <w:r>
        <w:rPr>
          <w:rFonts w:ascii="TimesNewRomanPSMT" w:hAnsi="TimesNewRomanPSMT" w:cs="TimesNewRomanPSMT"/>
          <w:sz w:val="19"/>
          <w:szCs w:val="19"/>
        </w:rPr>
        <w:t xml:space="preserve"> girer hükmüne göre İlçemiz Söğüt Eskişehir ve Söğüt Bilecik ;Çevre yolunun imar planı içerisinde kalan 6285 metrelik kısmının adlandırılarak bulvar ismi verilmesini talep etmektedir.</w:t>
      </w:r>
    </w:p>
    <w:p w:rsidR="006F5EB8" w:rsidRDefault="006F5EB8" w:rsidP="006F5EB8">
      <w:pPr>
        <w:autoSpaceDE w:val="0"/>
        <w:autoSpaceDN w:val="0"/>
        <w:adjustRightInd w:val="0"/>
        <w:rPr>
          <w:rFonts w:ascii="TimesNewRomanPSMT" w:hAnsi="TimesNewRomanPSMT" w:cs="TimesNewRomanPSMT"/>
          <w:sz w:val="19"/>
          <w:szCs w:val="19"/>
        </w:rPr>
      </w:pPr>
    </w:p>
    <w:p w:rsidR="006F5EB8" w:rsidRPr="00FC519F"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 xml:space="preserve">Meclisçe yapılan müzekkerede söz konusu teklif değerlendirilerek İlçemiz Söğüt Eskişehir Çevre Yolunun Otogar Binası ve Söğüt Bilecik Çevre yolunun Termal Seramik fabrikasının bulunduğu alanın imar planı içerisinde </w:t>
      </w:r>
      <w:r w:rsidRPr="00FC519F">
        <w:rPr>
          <w:rFonts w:ascii="TimesNewRomanPSMT" w:hAnsi="TimesNewRomanPSMT" w:cs="TimesNewRomanPSMT"/>
          <w:sz w:val="19"/>
          <w:szCs w:val="19"/>
        </w:rPr>
        <w:t>kalan 6285 metrelik kısmına ‘’Alparslan TURKEŞ Bulvarı ’’ isminin verilmesine, yeni isim verilen caddenin levhalarının bastırılıp, yerlerine takılması ve alınan meclis kararının 5393 Sayılı Belediye Kanununun 81.</w:t>
      </w:r>
      <w:proofErr w:type="gramEnd"/>
    </w:p>
    <w:p w:rsidR="006F5EB8" w:rsidRPr="00FC519F" w:rsidRDefault="006F5EB8" w:rsidP="006F5EB8">
      <w:pPr>
        <w:pStyle w:val="KonuBal"/>
        <w:tabs>
          <w:tab w:val="left" w:pos="285"/>
        </w:tabs>
        <w:jc w:val="left"/>
        <w:rPr>
          <w:b w:val="0"/>
          <w:sz w:val="24"/>
          <w:szCs w:val="24"/>
        </w:rPr>
      </w:pPr>
      <w:proofErr w:type="gramStart"/>
      <w:r w:rsidRPr="00FC519F">
        <w:rPr>
          <w:rFonts w:ascii="TimesNewRomanPSMT" w:hAnsi="TimesNewRomanPSMT" w:cs="TimesNewRomanPSMT"/>
          <w:b w:val="0"/>
          <w:sz w:val="19"/>
          <w:szCs w:val="19"/>
        </w:rPr>
        <w:t>maddesi</w:t>
      </w:r>
      <w:proofErr w:type="gramEnd"/>
      <w:r w:rsidRPr="00FC519F">
        <w:rPr>
          <w:rFonts w:ascii="TimesNewRomanPSMT" w:hAnsi="TimesNewRomanPSMT" w:cs="TimesNewRomanPSMT"/>
          <w:b w:val="0"/>
          <w:sz w:val="19"/>
          <w:szCs w:val="19"/>
        </w:rPr>
        <w:t xml:space="preserve"> hükmüne göre mülki idare amirinin onayına sunularak, yürürlüğe girmesine mevcudun oy birliği ile kabul edilmiştir.</w:t>
      </w: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Pr="00DC755A"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11</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Meclisimizin</w:t>
      </w:r>
      <w:proofErr w:type="gramEnd"/>
      <w:r>
        <w:rPr>
          <w:rFonts w:ascii="TimesNewRomanPSMT" w:hAnsi="TimesNewRomanPSMT" w:cs="TimesNewRomanPSMT"/>
          <w:sz w:val="19"/>
          <w:szCs w:val="19"/>
        </w:rPr>
        <w:t xml:space="preserve"> 2020 yılı Ocak ayı olağan toplantısına ait gündem yazıları sizlere gönderildikten sonra, Halk Ekmek Satış yerlerinin tahsisi gündeme gelmiştir.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Konunun meclis gündemine alınmasını teklif ediyor, teklifi açık oylarınıza sunuyorum.</w:t>
      </w: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Yapılan açık oylamada konunun gündeme alınması mevcudun oy birliği ile kabul edilmiştir.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Belediye Yazı İşleri Müdürümüzün 30/12/2019 tarihli müzekkeresinde Belediye Encümenin 27/11/2019 tarih ve 171 sayılı kararı ile Belediye Başkanlığımız tarafından İlçemizde yaşayan vatandaşlarımıza İlçemizin ekonomik durumu göz önünde bulundurularak vatandaşlarımıza sosyal proje kapsamında ekonomik katkıda bulunmak için halk ekmek projesi düzenlenmesini bu proje ile gerekli piyasa araştırmaları yapılarak en uygun fiyatı veren firmadan vatandaşlarımıza Belediye Başkanlığımız tarafından temin edilecek en az 2 satış noktasında 1 yıl süre ile 250 gr. Ve bu gramaja bağlı ağırlık ve fiyatlarda, günlük en az 2000 adet ucuz ekmek temin edilerek firma tarafından vatandaşlarımıza satışının yapılmasına karar verilerek Belediye Encümenin 25/12/2019 tarih ve 195 sayılı kararı ile satış noktaları 1. Satış Noktası Orta Mahalle </w:t>
      </w:r>
      <w:proofErr w:type="spellStart"/>
      <w:r>
        <w:rPr>
          <w:rFonts w:ascii="TimesNewRomanPSMT" w:hAnsi="TimesNewRomanPSMT" w:cs="TimesNewRomanPSMT"/>
          <w:sz w:val="19"/>
          <w:szCs w:val="19"/>
        </w:rPr>
        <w:t>Ertuğrulgazi</w:t>
      </w:r>
      <w:proofErr w:type="spellEnd"/>
      <w:r>
        <w:rPr>
          <w:rFonts w:ascii="TimesNewRomanPSMT" w:hAnsi="TimesNewRomanPSMT" w:cs="TimesNewRomanPSMT"/>
          <w:sz w:val="19"/>
          <w:szCs w:val="19"/>
        </w:rPr>
        <w:t xml:space="preserve"> Caddesi No:2 (Adres Kodu:2221375724), 2. Satış Noktası Kayhan Mahallesi </w:t>
      </w:r>
      <w:proofErr w:type="spellStart"/>
      <w:r>
        <w:rPr>
          <w:rFonts w:ascii="TimesNewRomanPSMT" w:hAnsi="TimesNewRomanPSMT" w:cs="TimesNewRomanPSMT"/>
          <w:sz w:val="19"/>
          <w:szCs w:val="19"/>
        </w:rPr>
        <w:t>Ertuğrulgazi</w:t>
      </w:r>
      <w:proofErr w:type="spellEnd"/>
      <w:r>
        <w:rPr>
          <w:rFonts w:ascii="TimesNewRomanPSMT" w:hAnsi="TimesNewRomanPSMT" w:cs="TimesNewRomanPSMT"/>
          <w:sz w:val="19"/>
          <w:szCs w:val="19"/>
        </w:rPr>
        <w:t xml:space="preserve"> Caddesi no:49/1 (Adres Kodu:3463033120) olarak </w:t>
      </w:r>
      <w:proofErr w:type="gramStart"/>
      <w:r>
        <w:rPr>
          <w:rFonts w:ascii="TimesNewRomanPSMT" w:hAnsi="TimesNewRomanPSMT" w:cs="TimesNewRomanPSMT"/>
          <w:sz w:val="19"/>
          <w:szCs w:val="19"/>
        </w:rPr>
        <w:t>belirlendiğinden , konu</w:t>
      </w:r>
      <w:proofErr w:type="gramEnd"/>
      <w:r>
        <w:rPr>
          <w:rFonts w:ascii="TimesNewRomanPSMT" w:hAnsi="TimesNewRomanPSMT" w:cs="TimesNewRomanPSMT"/>
          <w:sz w:val="19"/>
          <w:szCs w:val="19"/>
        </w:rPr>
        <w:t xml:space="preserve"> ile alakalı halk ekmek projesinin devam ettirilmesi amacı ile belirlenen 1. Satış Noktası Orta Mahalle </w:t>
      </w:r>
      <w:proofErr w:type="spellStart"/>
      <w:r>
        <w:rPr>
          <w:rFonts w:ascii="TimesNewRomanPSMT" w:hAnsi="TimesNewRomanPSMT" w:cs="TimesNewRomanPSMT"/>
          <w:sz w:val="19"/>
          <w:szCs w:val="19"/>
        </w:rPr>
        <w:t>Ertuğrulgazi</w:t>
      </w:r>
      <w:proofErr w:type="spellEnd"/>
      <w:r>
        <w:rPr>
          <w:rFonts w:ascii="TimesNewRomanPSMT" w:hAnsi="TimesNewRomanPSMT" w:cs="TimesNewRomanPSMT"/>
          <w:sz w:val="19"/>
          <w:szCs w:val="19"/>
        </w:rPr>
        <w:t xml:space="preserve"> Caddesi No:2 (Adres Kodu:2221375724) ve 2. Satış Noktası Kayhan Mahallesi </w:t>
      </w:r>
      <w:proofErr w:type="spellStart"/>
      <w:r>
        <w:rPr>
          <w:rFonts w:ascii="TimesNewRomanPSMT" w:hAnsi="TimesNewRomanPSMT" w:cs="TimesNewRomanPSMT"/>
          <w:sz w:val="19"/>
          <w:szCs w:val="19"/>
        </w:rPr>
        <w:t>Ertuğrulgazi</w:t>
      </w:r>
      <w:proofErr w:type="spellEnd"/>
      <w:r>
        <w:rPr>
          <w:rFonts w:ascii="TimesNewRomanPSMT" w:hAnsi="TimesNewRomanPSMT" w:cs="TimesNewRomanPSMT"/>
          <w:sz w:val="19"/>
          <w:szCs w:val="19"/>
        </w:rPr>
        <w:t xml:space="preserve"> Caddesi no:49/1 (Adres Kodu:3463033120) adreslerindeki yerlerin Halk ekmek projesi kapsamında yapılan sözleşmede adı geçen yüklenici </w:t>
      </w:r>
      <w:proofErr w:type="spellStart"/>
      <w:r>
        <w:rPr>
          <w:rFonts w:ascii="TimesNewRomanPSMT" w:hAnsi="TimesNewRomanPSMT" w:cs="TimesNewRomanPSMT"/>
          <w:sz w:val="19"/>
          <w:szCs w:val="19"/>
        </w:rPr>
        <w:t>Yenidoğan</w:t>
      </w:r>
      <w:proofErr w:type="spellEnd"/>
      <w:r>
        <w:rPr>
          <w:rFonts w:ascii="TimesNewRomanPSMT" w:hAnsi="TimesNewRomanPSMT" w:cs="TimesNewRomanPSMT"/>
          <w:sz w:val="19"/>
          <w:szCs w:val="19"/>
        </w:rPr>
        <w:t xml:space="preserve"> Ekmek Fırını(Kenan DEMİR)’ </w:t>
      </w:r>
      <w:proofErr w:type="spellStart"/>
      <w:r>
        <w:rPr>
          <w:rFonts w:ascii="TimesNewRomanPSMT" w:hAnsi="TimesNewRomanPSMT" w:cs="TimesNewRomanPSMT"/>
          <w:sz w:val="19"/>
          <w:szCs w:val="19"/>
        </w:rPr>
        <w:t>na</w:t>
      </w:r>
      <w:proofErr w:type="spellEnd"/>
      <w:r>
        <w:rPr>
          <w:rFonts w:ascii="TimesNewRomanPSMT" w:hAnsi="TimesNewRomanPSMT" w:cs="TimesNewRomanPSMT"/>
          <w:sz w:val="19"/>
          <w:szCs w:val="19"/>
        </w:rPr>
        <w:t xml:space="preserve"> 03 Ocak 2020 – 31 Aralık 2020 tarihleri arasında ücretsiz olarak tahsis edilmesini talep etmektedir.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sz w:val="24"/>
          <w:szCs w:val="24"/>
        </w:rPr>
      </w:pPr>
      <w:r>
        <w:rPr>
          <w:rFonts w:ascii="TimesNewRomanPSMT" w:hAnsi="TimesNewRomanPSMT" w:cs="TimesNewRomanPSMT"/>
          <w:sz w:val="19"/>
          <w:szCs w:val="19"/>
        </w:rPr>
        <w:t xml:space="preserve">Konu ile alakalı olarak Belediye Encümenin </w:t>
      </w:r>
      <w:proofErr w:type="gramStart"/>
      <w:r>
        <w:rPr>
          <w:rFonts w:ascii="TimesNewRomanPSMT" w:hAnsi="TimesNewRomanPSMT" w:cs="TimesNewRomanPSMT"/>
          <w:sz w:val="19"/>
          <w:szCs w:val="19"/>
        </w:rPr>
        <w:t>25/12/2019</w:t>
      </w:r>
      <w:proofErr w:type="gramEnd"/>
      <w:r>
        <w:rPr>
          <w:rFonts w:ascii="TimesNewRomanPSMT" w:hAnsi="TimesNewRomanPSMT" w:cs="TimesNewRomanPSMT"/>
          <w:sz w:val="19"/>
          <w:szCs w:val="19"/>
        </w:rPr>
        <w:t xml:space="preserve"> tarih ve 195 sayılı kararı ile 1. Satış Noktası Orta Mahalle </w:t>
      </w:r>
      <w:proofErr w:type="spellStart"/>
      <w:r>
        <w:rPr>
          <w:rFonts w:ascii="TimesNewRomanPSMT" w:hAnsi="TimesNewRomanPSMT" w:cs="TimesNewRomanPSMT"/>
          <w:sz w:val="19"/>
          <w:szCs w:val="19"/>
        </w:rPr>
        <w:t>Ertuğrulgazi</w:t>
      </w:r>
      <w:proofErr w:type="spellEnd"/>
      <w:r>
        <w:rPr>
          <w:rFonts w:ascii="TimesNewRomanPSMT" w:hAnsi="TimesNewRomanPSMT" w:cs="TimesNewRomanPSMT"/>
          <w:sz w:val="19"/>
          <w:szCs w:val="19"/>
        </w:rPr>
        <w:t xml:space="preserve"> Caddesi No:2 (Adres Kodu:2221375724), 2. Satış Noktası Kayhan Mahallesi </w:t>
      </w:r>
      <w:proofErr w:type="spellStart"/>
      <w:r>
        <w:rPr>
          <w:rFonts w:ascii="TimesNewRomanPSMT" w:hAnsi="TimesNewRomanPSMT" w:cs="TimesNewRomanPSMT"/>
          <w:sz w:val="19"/>
          <w:szCs w:val="19"/>
        </w:rPr>
        <w:t>Ertuğrulgazi</w:t>
      </w:r>
      <w:proofErr w:type="spellEnd"/>
      <w:r>
        <w:rPr>
          <w:rFonts w:ascii="TimesNewRomanPSMT" w:hAnsi="TimesNewRomanPSMT" w:cs="TimesNewRomanPSMT"/>
          <w:sz w:val="19"/>
          <w:szCs w:val="19"/>
        </w:rPr>
        <w:t xml:space="preserve"> Caddesi no:49/1 (Adres Kodu:3463033120) olarak belirlenen ve ihtiyaç olması halinde Belediye Encümenin belirleyeceği ilave satış noktası olarak belirlenecek yerlerinin Halk ekmek projesi kapsamında yapılan sözleşmede adı geçen yüklenici </w:t>
      </w:r>
      <w:proofErr w:type="spellStart"/>
      <w:r>
        <w:rPr>
          <w:rFonts w:ascii="TimesNewRomanPSMT" w:hAnsi="TimesNewRomanPSMT" w:cs="TimesNewRomanPSMT"/>
          <w:sz w:val="19"/>
          <w:szCs w:val="19"/>
        </w:rPr>
        <w:t>Yenidoğan</w:t>
      </w:r>
      <w:proofErr w:type="spellEnd"/>
      <w:r>
        <w:rPr>
          <w:rFonts w:ascii="TimesNewRomanPSMT" w:hAnsi="TimesNewRomanPSMT" w:cs="TimesNewRomanPSMT"/>
          <w:sz w:val="19"/>
          <w:szCs w:val="19"/>
        </w:rPr>
        <w:t xml:space="preserve"> Ekmek Fırını(Kenan DEMİR)’ </w:t>
      </w:r>
      <w:proofErr w:type="spellStart"/>
      <w:r>
        <w:rPr>
          <w:rFonts w:ascii="TimesNewRomanPSMT" w:hAnsi="TimesNewRomanPSMT" w:cs="TimesNewRomanPSMT"/>
          <w:sz w:val="19"/>
          <w:szCs w:val="19"/>
        </w:rPr>
        <w:t>na</w:t>
      </w:r>
      <w:proofErr w:type="spellEnd"/>
      <w:r>
        <w:rPr>
          <w:rFonts w:ascii="TimesNewRomanPSMT" w:hAnsi="TimesNewRomanPSMT" w:cs="TimesNewRomanPSMT"/>
          <w:sz w:val="19"/>
          <w:szCs w:val="19"/>
        </w:rPr>
        <w:t xml:space="preserve"> 03 Ocak 2020 – 31 Aralık 2020 tarihleri arasında ücretsiz olarak </w:t>
      </w:r>
      <w:r>
        <w:rPr>
          <w:sz w:val="19"/>
          <w:szCs w:val="19"/>
        </w:rPr>
        <w:t xml:space="preserve">tahsis edilmesine </w:t>
      </w:r>
      <w:r>
        <w:rPr>
          <w:rFonts w:ascii="TimesNewRomanPSMT" w:hAnsi="TimesNewRomanPSMT" w:cs="TimesNewRomanPSMT"/>
          <w:sz w:val="19"/>
          <w:szCs w:val="19"/>
        </w:rPr>
        <w:t>mevcudun oy birliği ile kabul edilmiştir.</w:t>
      </w: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Pr="00DC755A"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lastRenderedPageBreak/>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12</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Meclisimizin</w:t>
      </w:r>
      <w:proofErr w:type="gramEnd"/>
      <w:r>
        <w:rPr>
          <w:rFonts w:ascii="TimesNewRomanPSMT" w:hAnsi="TimesNewRomanPSMT" w:cs="TimesNewRomanPSMT"/>
          <w:sz w:val="19"/>
          <w:szCs w:val="19"/>
        </w:rPr>
        <w:t xml:space="preserve"> 2020 yılı Ocak ayı olağan toplantısına ait gündem yazıları sizlere gönderildikten </w:t>
      </w:r>
      <w:proofErr w:type="spellStart"/>
      <w:r>
        <w:rPr>
          <w:rFonts w:ascii="TimesNewRomanPSMT" w:hAnsi="TimesNewRomanPSMT" w:cs="TimesNewRomanPSMT"/>
          <w:sz w:val="19"/>
          <w:szCs w:val="19"/>
        </w:rPr>
        <w:t>sonraD</w:t>
      </w:r>
      <w:proofErr w:type="spellEnd"/>
      <w:r>
        <w:rPr>
          <w:rFonts w:ascii="TimesNewRomanPSMT" w:hAnsi="TimesNewRomanPSMT" w:cs="TimesNewRomanPSMT"/>
          <w:sz w:val="19"/>
          <w:szCs w:val="19"/>
        </w:rPr>
        <w:t xml:space="preserve">, </w:t>
      </w:r>
      <w:proofErr w:type="spellStart"/>
      <w:r>
        <w:rPr>
          <w:rFonts w:ascii="TimesNewRomanPSMT" w:hAnsi="TimesNewRomanPSMT" w:cs="TimesNewRomanPSMT"/>
          <w:sz w:val="19"/>
          <w:szCs w:val="19"/>
        </w:rPr>
        <w:t>enetim</w:t>
      </w:r>
      <w:proofErr w:type="spellEnd"/>
      <w:r>
        <w:rPr>
          <w:rFonts w:ascii="TimesNewRomanPSMT" w:hAnsi="TimesNewRomanPSMT" w:cs="TimesNewRomanPSMT"/>
          <w:sz w:val="19"/>
          <w:szCs w:val="19"/>
        </w:rPr>
        <w:t xml:space="preserve"> Komisyonu üyelerinin </w:t>
      </w:r>
      <w:r>
        <w:rPr>
          <w:sz w:val="19"/>
          <w:szCs w:val="19"/>
        </w:rPr>
        <w:t xml:space="preserve">belirlenmesi </w:t>
      </w:r>
      <w:r>
        <w:rPr>
          <w:rFonts w:ascii="TimesNewRomanPSMT" w:hAnsi="TimesNewRomanPSMT" w:cs="TimesNewRomanPSMT"/>
          <w:sz w:val="19"/>
          <w:szCs w:val="19"/>
        </w:rPr>
        <w:t>gündeme gelmiştir.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Konunun meclis gündemine alınmasını teklif ediyor, teklifi açık oylarınıza sunuyorum.</w:t>
      </w: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Yapılan açık oylamada konunun gündeme alınması mevcudun oy birliği ile kabul edilmiştir.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5393 sayılı Belediye Kanununun 24. Maddesi ‘’ Belediye Meclisi, </w:t>
      </w:r>
      <w:proofErr w:type="spellStart"/>
      <w:r>
        <w:rPr>
          <w:rFonts w:ascii="TimesNewRomanPSMT" w:hAnsi="TimesNewRomanPSMT" w:cs="TimesNewRomanPSMT"/>
          <w:sz w:val="19"/>
          <w:szCs w:val="19"/>
        </w:rPr>
        <w:t>Uyeleri</w:t>
      </w:r>
      <w:proofErr w:type="spellEnd"/>
      <w:r>
        <w:rPr>
          <w:rFonts w:ascii="TimesNewRomanPSMT" w:hAnsi="TimesNewRomanPSMT" w:cs="TimesNewRomanPSMT"/>
          <w:sz w:val="19"/>
          <w:szCs w:val="19"/>
        </w:rPr>
        <w:t xml:space="preserve"> arasından en az 3 en fazla 5 kişiden oluşan ihtisas komisyonları kurabilir. Komisyonların 1 yılı geçmemek üzere ne kadar süre için kurulacağı aynı meclis kararında belirtilir.’’ ve yine aynı kanunun 25. maddesinde İl ve İlçe Belediyeleri ile nüfusu 10.000’in üzerindeki Belediyelerde, Belediye Meclisinin, her Ocak ayı toplantısında Belediyenin bir önceki yıl gelir ve </w:t>
      </w:r>
      <w:proofErr w:type="spellStart"/>
      <w:r>
        <w:rPr>
          <w:rFonts w:ascii="TimesNewRomanPSMT" w:hAnsi="TimesNewRomanPSMT" w:cs="TimesNewRomanPSMT"/>
          <w:sz w:val="19"/>
          <w:szCs w:val="19"/>
        </w:rPr>
        <w:t>iderleri</w:t>
      </w:r>
      <w:proofErr w:type="spellEnd"/>
    </w:p>
    <w:p w:rsidR="006F5EB8" w:rsidRDefault="006F5EB8" w:rsidP="006F5EB8">
      <w:pPr>
        <w:autoSpaceDE w:val="0"/>
        <w:autoSpaceDN w:val="0"/>
        <w:adjustRightInd w:val="0"/>
        <w:rPr>
          <w:sz w:val="19"/>
          <w:szCs w:val="19"/>
        </w:rPr>
      </w:pPr>
      <w:proofErr w:type="gramStart"/>
      <w:r>
        <w:rPr>
          <w:rFonts w:ascii="TimesNewRomanPSMT" w:hAnsi="TimesNewRomanPSMT" w:cs="TimesNewRomanPSMT"/>
          <w:sz w:val="19"/>
          <w:szCs w:val="19"/>
        </w:rPr>
        <w:t>ile</w:t>
      </w:r>
      <w:proofErr w:type="gramEnd"/>
      <w:r>
        <w:rPr>
          <w:rFonts w:ascii="TimesNewRomanPSMT" w:hAnsi="TimesNewRomanPSMT" w:cs="TimesNewRomanPSMT"/>
          <w:sz w:val="19"/>
          <w:szCs w:val="19"/>
        </w:rPr>
        <w:t xml:space="preserve"> bunlara ilişkin hesap, kayıt ve işlemlerinin denetimi için kendi üyeleri arasından gizli oyla ve üye sayısı üçten az, beşten çok olmamak üzere bir Denetim Komisyonu oluşturacağı, komisyonun her siyasi parti grubunun ve bağımsız üyelerin meclisteki üye sayısının meclis üye tam sayısına oranlaması suretiyle oluşacağı belirtilmiştir. Aynı maddede Denetim Komisyonun çalışmalarını (45) iş günü içinde tamamlayacağı ve buna ilişkin raporunu Mart ayının sonuna kadar meclis başkanlığına sunacağı hükmüne yer verilmiştir. Belediye Mali Hizmetler Müdürlüğümüzün </w:t>
      </w:r>
      <w:proofErr w:type="gramStart"/>
      <w:r>
        <w:rPr>
          <w:rFonts w:ascii="TimesNewRomanPSMT" w:hAnsi="TimesNewRomanPSMT" w:cs="TimesNewRomanPSMT"/>
          <w:sz w:val="19"/>
          <w:szCs w:val="19"/>
        </w:rPr>
        <w:t>02/01/2020</w:t>
      </w:r>
      <w:proofErr w:type="gramEnd"/>
      <w:r>
        <w:rPr>
          <w:rFonts w:ascii="TimesNewRomanPSMT" w:hAnsi="TimesNewRomanPSMT" w:cs="TimesNewRomanPSMT"/>
          <w:sz w:val="19"/>
          <w:szCs w:val="19"/>
        </w:rPr>
        <w:t xml:space="preserve"> tarihli müzekkeresinde 5393 sayılı Belediye Kanununun 24. Maddesi gereğince ilgili komisyonun kaç kişiden oluşturulacağını ve görev süresinin </w:t>
      </w:r>
      <w:r>
        <w:rPr>
          <w:sz w:val="19"/>
          <w:szCs w:val="19"/>
        </w:rPr>
        <w:t>belirlenmesini talep etmektedir.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 xml:space="preserve">2020 yılında görev yapacak Denetim Komisyonunun 5 kişiden oluşmasına ayrıca görev sürelerinin 2021 yılı Ocak ayı meclis toplantısına kadar geçerli olması amacıyla gizli oylamaya geçilip, oylama için dağıtılan oy pusulaları toplanarak, yapılan oy </w:t>
      </w:r>
      <w:proofErr w:type="spellStart"/>
      <w:r>
        <w:rPr>
          <w:rFonts w:ascii="TimesNewRomanPSMT" w:hAnsi="TimesNewRomanPSMT" w:cs="TimesNewRomanPSMT"/>
          <w:sz w:val="19"/>
          <w:szCs w:val="19"/>
        </w:rPr>
        <w:t>sayımında;İbrahim</w:t>
      </w:r>
      <w:proofErr w:type="spellEnd"/>
      <w:r>
        <w:rPr>
          <w:rFonts w:ascii="TimesNewRomanPSMT" w:hAnsi="TimesNewRomanPSMT" w:cs="TimesNewRomanPSMT"/>
          <w:sz w:val="19"/>
          <w:szCs w:val="19"/>
        </w:rPr>
        <w:t xml:space="preserve"> ÖZYURT (12 oy), Ali </w:t>
      </w:r>
      <w:proofErr w:type="spellStart"/>
      <w:r>
        <w:rPr>
          <w:rFonts w:ascii="TimesNewRomanPSMT" w:hAnsi="TimesNewRomanPSMT" w:cs="TimesNewRomanPSMT"/>
          <w:sz w:val="19"/>
          <w:szCs w:val="19"/>
        </w:rPr>
        <w:t>Riza</w:t>
      </w:r>
      <w:proofErr w:type="spellEnd"/>
      <w:r>
        <w:rPr>
          <w:rFonts w:ascii="TimesNewRomanPSMT" w:hAnsi="TimesNewRomanPSMT" w:cs="TimesNewRomanPSMT"/>
          <w:sz w:val="19"/>
          <w:szCs w:val="19"/>
        </w:rPr>
        <w:t xml:space="preserve"> CİCAVOĞLU (12 oy), Halil İbrahim TAŞDELEN(12 oy), Ahmet BAŞARAN (12 oy) ve Gökhan ARMUTLU (12 oy) almışlardır.</w:t>
      </w:r>
      <w:proofErr w:type="gramEnd"/>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 xml:space="preserve">Buna göre; ilgili kanunun 25. maddesinde belirtilen “Her siyasi parti grubunun ve bağımsız üyelerin meclisteki üye sayısının meclis üye tam sayısına oranlaması” dikkate alınarak, 12’er oy alan İbrahim ÖZYURT (MHP), Ali </w:t>
      </w:r>
      <w:proofErr w:type="spellStart"/>
      <w:r>
        <w:rPr>
          <w:rFonts w:ascii="TimesNewRomanPSMT" w:hAnsi="TimesNewRomanPSMT" w:cs="TimesNewRomanPSMT"/>
          <w:sz w:val="19"/>
          <w:szCs w:val="19"/>
        </w:rPr>
        <w:t>Riza</w:t>
      </w:r>
      <w:proofErr w:type="spellEnd"/>
      <w:r>
        <w:rPr>
          <w:rFonts w:ascii="TimesNewRomanPSMT" w:hAnsi="TimesNewRomanPSMT" w:cs="TimesNewRomanPSMT"/>
          <w:sz w:val="19"/>
          <w:szCs w:val="19"/>
        </w:rPr>
        <w:t xml:space="preserve"> CİCAVOĞLU (MHP), Halil İbrahim TAŞDELEN (AKP), Gökhan ARMUTLU (İYİ) ve Ahmet BAŞARAN (İYİ) 202y1ıl ı Ocak ayında yapılacak meclis toplantısına kadar Denetim Komisyonu üyeliğine seçilmişlerdir.</w:t>
      </w:r>
      <w:proofErr w:type="gramEnd"/>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Pr="00DC755A"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13</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Meclisimizin</w:t>
      </w:r>
      <w:proofErr w:type="gramEnd"/>
      <w:r>
        <w:rPr>
          <w:rFonts w:ascii="TimesNewRomanPSMT" w:hAnsi="TimesNewRomanPSMT" w:cs="TimesNewRomanPSMT"/>
          <w:sz w:val="19"/>
          <w:szCs w:val="19"/>
        </w:rPr>
        <w:t xml:space="preserve"> 2020 yılı Ocak ayı olağan toplantısına ait gündem yazıları sizlere gönderildikten sonra, </w:t>
      </w:r>
      <w:proofErr w:type="spellStart"/>
      <w:r>
        <w:rPr>
          <w:rFonts w:ascii="TimesNewRomanPSMT" w:hAnsi="TimesNewRomanPSMT" w:cs="TimesNewRomanPSMT"/>
          <w:sz w:val="19"/>
          <w:szCs w:val="19"/>
        </w:rPr>
        <w:t>içmesuyu</w:t>
      </w:r>
      <w:proofErr w:type="spellEnd"/>
      <w:r>
        <w:rPr>
          <w:rFonts w:ascii="TimesNewRomanPSMT" w:hAnsi="TimesNewRomanPSMT" w:cs="TimesNewRomanPSMT"/>
          <w:sz w:val="19"/>
          <w:szCs w:val="19"/>
        </w:rPr>
        <w:t xml:space="preserve"> Kesin Projesi işinde kullanılmak üzere İller Bankası A.Ş.’ den kredi kullanılması gündeme gelmiştir.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Konunun meclis gündemine alınmasını teklif ediyor, teklifi açık oylarınıza sunuyorum.</w:t>
      </w: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Yapılan açık oylamada konunun gündeme alınması mevcudun oy birliği ile kabul edilmiştir.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İçme suyu Kesin Projesi işinde kullanılmak üzere İller Bankası A.Ş.’ den 190.000,00 (</w:t>
      </w:r>
      <w:proofErr w:type="spellStart"/>
      <w:r>
        <w:rPr>
          <w:rFonts w:ascii="TimesNewRomanPSMT" w:hAnsi="TimesNewRomanPSMT" w:cs="TimesNewRomanPSMT"/>
          <w:sz w:val="19"/>
          <w:szCs w:val="19"/>
        </w:rPr>
        <w:t>Yüzdoksanbin</w:t>
      </w:r>
      <w:proofErr w:type="spellEnd"/>
      <w:r>
        <w:rPr>
          <w:rFonts w:ascii="TimesNewRomanPSMT" w:hAnsi="TimesNewRomanPSMT" w:cs="TimesNewRomanPSMT"/>
          <w:sz w:val="19"/>
          <w:szCs w:val="19"/>
        </w:rPr>
        <w:t xml:space="preserve"> Türk Lirası) TL kredi kullanılmasına, krediden kaynaklanacak anapara, faiz, denetim giderleri, komisyon, vergi, resim, harç ücret vs. ödemelerin, İller Bankası A.Ş.’ ce teminat olarak alınacak Belediyemiz gelirlerinden ve İller Bankası A.Ş. ve Hazine ve Maliye Bakanlığınca dağıtılan yasal paylarımızın mevzuattan kaynaklanan herhangi bir kesinti oranına bağlı kalmaksızın tamamından (%40’ </w:t>
      </w:r>
      <w:proofErr w:type="spellStart"/>
      <w:r>
        <w:rPr>
          <w:rFonts w:ascii="TimesNewRomanPSMT" w:hAnsi="TimesNewRomanPSMT" w:cs="TimesNewRomanPSMT"/>
          <w:sz w:val="19"/>
          <w:szCs w:val="19"/>
        </w:rPr>
        <w:t>ın</w:t>
      </w:r>
      <w:proofErr w:type="spellEnd"/>
      <w:r>
        <w:rPr>
          <w:rFonts w:ascii="TimesNewRomanPSMT" w:hAnsi="TimesNewRomanPSMT" w:cs="TimesNewRomanPSMT"/>
          <w:sz w:val="19"/>
          <w:szCs w:val="19"/>
        </w:rPr>
        <w:t xml:space="preserve"> dışında ve %100’üne kadar) karşılanmasına, kredi teminatına konu gelirlerden krediye ilişkin ödemelerin karşılanamaması halinde, bu krediyle elde edilen tesis, inşaat ve her nevi gayrimenkul ile araç, gereç ve malzemenin, İller Bankası A.Ş.’ ce talep edildiği takdirde aynı şartlarda ve talep tarihinde İller Bankası A.Ş. adına ipotek veya rehin edilmesine, İller Bankası A.Ş.’ ce Belediyemize kullandırılacak krediye ilişkin olarak her türlü sözleşmeyi ve evrakı imzalamaya ve kredi ile ilgili devam eden işlemleri yürütmeye,</w:t>
      </w:r>
      <w:proofErr w:type="gramEnd"/>
    </w:p>
    <w:p w:rsidR="006F5EB8" w:rsidRDefault="006F5EB8" w:rsidP="006F5EB8">
      <w:pPr>
        <w:autoSpaceDE w:val="0"/>
        <w:autoSpaceDN w:val="0"/>
        <w:adjustRightInd w:val="0"/>
        <w:rPr>
          <w:sz w:val="24"/>
          <w:szCs w:val="24"/>
        </w:rPr>
      </w:pPr>
      <w:r>
        <w:rPr>
          <w:rFonts w:ascii="TimesNewRomanPSMT" w:hAnsi="TimesNewRomanPSMT" w:cs="TimesNewRomanPSMT"/>
          <w:sz w:val="19"/>
          <w:szCs w:val="19"/>
        </w:rPr>
        <w:t xml:space="preserve">Belediyemiz mülkiyetindeki her türlü gayri menkulü İller Bankası A.Ş.’ ne ipotek vermeye, Belediyemizin her türlü gelir, hak ve alacaklarını İller Bankası A.Ş.’ ne terhin ve temlik etmeye, Belediyemize ait her türlü ticari işletmeyi İller Bankası A.Ş.’ ne rehin vermeye, İller Bankası A.Ş.’ </w:t>
      </w:r>
      <w:proofErr w:type="spellStart"/>
      <w:r>
        <w:rPr>
          <w:rFonts w:ascii="TimesNewRomanPSMT" w:hAnsi="TimesNewRomanPSMT" w:cs="TimesNewRomanPSMT"/>
          <w:sz w:val="19"/>
          <w:szCs w:val="19"/>
        </w:rPr>
        <w:t>nin</w:t>
      </w:r>
      <w:proofErr w:type="spellEnd"/>
      <w:r>
        <w:rPr>
          <w:rFonts w:ascii="TimesNewRomanPSMT" w:hAnsi="TimesNewRomanPSMT" w:cs="TimesNewRomanPSMT"/>
          <w:sz w:val="19"/>
          <w:szCs w:val="19"/>
        </w:rPr>
        <w:t xml:space="preserve"> mevcut mevzuatı ve bunda meydana gelebilecek her türlü değişiklik çerçevesinde, 5393 sayılı Belediye Kanunu’ </w:t>
      </w:r>
      <w:proofErr w:type="spellStart"/>
      <w:r>
        <w:rPr>
          <w:rFonts w:ascii="TimesNewRomanPSMT" w:hAnsi="TimesNewRomanPSMT" w:cs="TimesNewRomanPSMT"/>
          <w:sz w:val="19"/>
          <w:szCs w:val="19"/>
        </w:rPr>
        <w:t>nun</w:t>
      </w:r>
      <w:proofErr w:type="spellEnd"/>
      <w:r>
        <w:rPr>
          <w:rFonts w:ascii="TimesNewRomanPSMT" w:hAnsi="TimesNewRomanPSMT" w:cs="TimesNewRomanPSMT"/>
          <w:sz w:val="19"/>
          <w:szCs w:val="19"/>
        </w:rPr>
        <w:t xml:space="preserve"> 68. Maddesinde yer alan koşulların yerine getirilmesi kaydıyla krediye konu işle ilgili her türlü işlemi yapmaya </w:t>
      </w:r>
      <w:proofErr w:type="gramStart"/>
      <w:r>
        <w:rPr>
          <w:rFonts w:ascii="TimesNewRomanPSMT" w:hAnsi="TimesNewRomanPSMT" w:cs="TimesNewRomanPSMT"/>
          <w:sz w:val="19"/>
          <w:szCs w:val="19"/>
        </w:rPr>
        <w:t>21787475102</w:t>
      </w:r>
      <w:proofErr w:type="gramEnd"/>
      <w:r>
        <w:rPr>
          <w:rFonts w:ascii="TimesNewRomanPSMT" w:hAnsi="TimesNewRomanPSMT" w:cs="TimesNewRomanPSMT"/>
          <w:sz w:val="19"/>
          <w:szCs w:val="19"/>
        </w:rPr>
        <w:t xml:space="preserve"> T.C. kimlik numaralı Söğüt Belediye Başkanı İsmet SEVER’ in yetkilendirilmesine mevcudun oy birliği ile karar verilmiştir.</w:t>
      </w: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Pr="00DC755A"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lastRenderedPageBreak/>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14</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Meclisimizin</w:t>
      </w:r>
      <w:proofErr w:type="gramEnd"/>
      <w:r>
        <w:rPr>
          <w:rFonts w:ascii="TimesNewRomanPSMT" w:hAnsi="TimesNewRomanPSMT" w:cs="TimesNewRomanPSMT"/>
          <w:sz w:val="19"/>
          <w:szCs w:val="19"/>
        </w:rPr>
        <w:t xml:space="preserve"> 2020 yılı Ocak ayı olağan toplantısına ait gündem yazıları sizlere gönderildikten sonra, Pazaryerinin parselasyonunun yeniden yapılması, mevcut tahsisin kaldırılması ve yeni parselasyona göre sınırlı ayni hak tesisi ile 5 yıllığına kiraya verilmesi için belediye Encümenine görev ve yetki verilmesi gündeme gelmiştir.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Konunun meclis gündemine alınmasını teklif ediyor, teklifi açık oylarınıza sunuyorum.</w:t>
      </w: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Yapılan açık oylamada konunun gündeme alınması mevcudun oy birliği ile kabul edilmiştir.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Mülkiyeti Belediye Başkanlığımıza ait olan Orta </w:t>
      </w:r>
      <w:proofErr w:type="spellStart"/>
      <w:r>
        <w:rPr>
          <w:rFonts w:ascii="TimesNewRomanPSMT" w:hAnsi="TimesNewRomanPSMT" w:cs="TimesNewRomanPSMT"/>
          <w:sz w:val="19"/>
          <w:szCs w:val="19"/>
        </w:rPr>
        <w:t>Mh</w:t>
      </w:r>
      <w:proofErr w:type="spellEnd"/>
      <w:r>
        <w:rPr>
          <w:rFonts w:ascii="TimesNewRomanPSMT" w:hAnsi="TimesNewRomanPSMT" w:cs="TimesNewRomanPSMT"/>
          <w:sz w:val="19"/>
          <w:szCs w:val="19"/>
        </w:rPr>
        <w:t xml:space="preserve">. </w:t>
      </w:r>
      <w:proofErr w:type="spellStart"/>
      <w:r>
        <w:rPr>
          <w:rFonts w:ascii="TimesNewRomanPSMT" w:hAnsi="TimesNewRomanPSMT" w:cs="TimesNewRomanPSMT"/>
          <w:sz w:val="19"/>
          <w:szCs w:val="19"/>
        </w:rPr>
        <w:t>Karabuda</w:t>
      </w:r>
      <w:proofErr w:type="spellEnd"/>
      <w:r>
        <w:rPr>
          <w:rFonts w:ascii="TimesNewRomanPSMT" w:hAnsi="TimesNewRomanPSMT" w:cs="TimesNewRomanPSMT"/>
          <w:sz w:val="19"/>
          <w:szCs w:val="19"/>
        </w:rPr>
        <w:t xml:space="preserve"> </w:t>
      </w:r>
      <w:proofErr w:type="spellStart"/>
      <w:r>
        <w:rPr>
          <w:rFonts w:ascii="TimesNewRomanPSMT" w:hAnsi="TimesNewRomanPSMT" w:cs="TimesNewRomanPSMT"/>
          <w:sz w:val="19"/>
          <w:szCs w:val="19"/>
        </w:rPr>
        <w:t>Sk</w:t>
      </w:r>
      <w:proofErr w:type="spellEnd"/>
      <w:r>
        <w:rPr>
          <w:rFonts w:ascii="TimesNewRomanPSMT" w:hAnsi="TimesNewRomanPSMT" w:cs="TimesNewRomanPSMT"/>
          <w:sz w:val="19"/>
          <w:szCs w:val="19"/>
        </w:rPr>
        <w:t xml:space="preserve">. No:6 adresinde bulunan </w:t>
      </w:r>
      <w:proofErr w:type="spellStart"/>
      <w:r>
        <w:rPr>
          <w:rFonts w:ascii="TimesNewRomanPSMT" w:hAnsi="TimesNewRomanPSMT" w:cs="TimesNewRomanPSMT"/>
          <w:sz w:val="19"/>
          <w:szCs w:val="19"/>
        </w:rPr>
        <w:t>sebzemeyve</w:t>
      </w:r>
      <w:proofErr w:type="spellEnd"/>
    </w:p>
    <w:p w:rsidR="006F5EB8" w:rsidRDefault="006F5EB8" w:rsidP="006F5EB8">
      <w:pPr>
        <w:autoSpaceDE w:val="0"/>
        <w:autoSpaceDN w:val="0"/>
        <w:adjustRightInd w:val="0"/>
        <w:rPr>
          <w:rFonts w:ascii="TimesNewRomanPSMT" w:hAnsi="TimesNewRomanPSMT" w:cs="TimesNewRomanPSMT"/>
          <w:sz w:val="19"/>
          <w:szCs w:val="19"/>
        </w:rPr>
      </w:pPr>
      <w:proofErr w:type="gramStart"/>
      <w:r>
        <w:rPr>
          <w:rFonts w:ascii="TimesNewRomanPSMT" w:hAnsi="TimesNewRomanPSMT" w:cs="TimesNewRomanPSMT"/>
          <w:sz w:val="19"/>
          <w:szCs w:val="19"/>
        </w:rPr>
        <w:t>kapalı</w:t>
      </w:r>
      <w:proofErr w:type="gramEnd"/>
      <w:r>
        <w:rPr>
          <w:rFonts w:ascii="TimesNewRomanPSMT" w:hAnsi="TimesNewRomanPSMT" w:cs="TimesNewRomanPSMT"/>
          <w:sz w:val="19"/>
          <w:szCs w:val="19"/>
        </w:rPr>
        <w:t xml:space="preserve"> pazaryeri 04.01.2015 tarihinde yoğun kar yağışı nedeniyle çökmüş, yerine daha kapsamlı kapalı pazaryerinin yapımına 2017 yılında başlanılmış, yaklaşık 12.750.000,00.TL harcanılarak 2018 yılının sonunda tamamlanıp hizmete açılarak Pazaryerinin satış alanı olarak kullanılan kısmı yaklaşık </w:t>
      </w:r>
      <w:r>
        <w:rPr>
          <w:sz w:val="19"/>
          <w:szCs w:val="19"/>
        </w:rPr>
        <w:t>5.200m</w:t>
      </w:r>
      <w:r>
        <w:rPr>
          <w:rFonts w:ascii="TimesNewRomanPSMT" w:hAnsi="TimesNewRomanPSMT" w:cs="TimesNewRomanPSMT"/>
          <w:sz w:val="19"/>
          <w:szCs w:val="19"/>
        </w:rPr>
        <w:t xml:space="preserve">² olup bu alan, standart olmayan ve birbirinden çok farklı alanlar halinde yapılan parselasyon ile 144 satış yerine bölünmüştür. Öyle ki 2,8m cepheli satış yeri olduğu halde 28,4m cepheli satış yeri de bulunmaktadır. Bu 144 parsel yaklaşık 2.500m² alan kapsamakta olup köylü pazarı hali hazırda kapalı alan dışında yer almaktadır. Söz konusu satış alanlarının işletilmesi için 01.01.2019 tarihinde tahsis işlemi yapılmış, Belediye Meclisinin </w:t>
      </w:r>
      <w:proofErr w:type="gramStart"/>
      <w:r>
        <w:rPr>
          <w:rFonts w:ascii="TimesNewRomanPSMT" w:hAnsi="TimesNewRomanPSMT" w:cs="TimesNewRomanPSMT"/>
          <w:sz w:val="19"/>
          <w:szCs w:val="19"/>
        </w:rPr>
        <w:t>11/11/2019</w:t>
      </w:r>
      <w:proofErr w:type="gramEnd"/>
      <w:r>
        <w:rPr>
          <w:rFonts w:ascii="TimesNewRomanPSMT" w:hAnsi="TimesNewRomanPSMT" w:cs="TimesNewRomanPSMT"/>
          <w:sz w:val="19"/>
          <w:szCs w:val="19"/>
        </w:rPr>
        <w:t xml:space="preserve"> tarih 64 sayılı kararıyla, 2464 sayılı Belediye Gelirleri Kanununun 56. maddesinde belirtilen parasal sınırlar da gözetilerek tahsis işleminden doğan işgal harcı bedellerinin 1,00.TL/m² </w:t>
      </w:r>
      <w:r>
        <w:rPr>
          <w:sz w:val="19"/>
          <w:szCs w:val="19"/>
        </w:rPr>
        <w:t>- 1,50.-TL/m</w:t>
      </w:r>
      <w:r>
        <w:rPr>
          <w:rFonts w:ascii="TimesNewRomanPSMT" w:hAnsi="TimesNewRomanPSMT" w:cs="TimesNewRomanPSMT"/>
          <w:sz w:val="19"/>
          <w:szCs w:val="19"/>
        </w:rPr>
        <w:t xml:space="preserve">² </w:t>
      </w:r>
      <w:r>
        <w:rPr>
          <w:sz w:val="19"/>
          <w:szCs w:val="19"/>
        </w:rPr>
        <w:t>- 2,00.-TL/m</w:t>
      </w:r>
      <w:r>
        <w:rPr>
          <w:rFonts w:ascii="TimesNewRomanPSMT" w:hAnsi="TimesNewRomanPSMT" w:cs="TimesNewRomanPSMT"/>
          <w:sz w:val="19"/>
          <w:szCs w:val="19"/>
        </w:rPr>
        <w:t>² olarak belirlenmiştir.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rPr>
          <w:rFonts w:ascii="TimesNewRomanPSMT" w:hAnsi="TimesNewRomanPSMT" w:cs="TimesNewRomanPSMT"/>
          <w:sz w:val="19"/>
          <w:szCs w:val="19"/>
        </w:rPr>
      </w:pPr>
      <w:r>
        <w:rPr>
          <w:rFonts w:ascii="TimesNewRomanPSMT" w:hAnsi="TimesNewRomanPSMT" w:cs="TimesNewRomanPSMT"/>
          <w:sz w:val="19"/>
          <w:szCs w:val="19"/>
        </w:rPr>
        <w:t xml:space="preserve">Pazar esnafının muhtelif şikayetleri, köylü esnafının kapalı pazaryeri içerisinden yer talepleri ve T.C. Anayasasının “Eşitlik” ilkesi dikkate alınarak, 5393 sayılı Belediye Kanununun 18. maddesi (e) bendi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belediye meclisinin görev ve yetkileri arasındadır, hükmüne binaen; kapalı pazaryerinde tesis edilen tahsislerin kaldırılmasını ve Kapalı pazaryeri yerleşim planının yeniden oluşturulması ve yeni plan </w:t>
      </w:r>
      <w:proofErr w:type="gramStart"/>
      <w:r>
        <w:rPr>
          <w:rFonts w:ascii="TimesNewRomanPSMT" w:hAnsi="TimesNewRomanPSMT" w:cs="TimesNewRomanPSMT"/>
          <w:sz w:val="19"/>
          <w:szCs w:val="19"/>
        </w:rPr>
        <w:t>dahilinde</w:t>
      </w:r>
      <w:proofErr w:type="gramEnd"/>
      <w:r>
        <w:rPr>
          <w:rFonts w:ascii="TimesNewRomanPSMT" w:hAnsi="TimesNewRomanPSMT" w:cs="TimesNewRomanPSMT"/>
          <w:sz w:val="19"/>
          <w:szCs w:val="19"/>
        </w:rPr>
        <w:t xml:space="preserve"> satış yerlerinin sınırlı ayni hak tesisi ile 5(beş) yıllığına kiralanması için 2886 sayılı Devlet İhale Kanunu hükümlerine göre ihaleye çıkılması, söz konusu işlemlerin yapılması amacı ile belediye encümenine görev ve yetki verilmesi talep etmektedir.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Mülkiyeti Belediye Başkanlığımıza ait olan Orta </w:t>
      </w:r>
      <w:proofErr w:type="spellStart"/>
      <w:r>
        <w:rPr>
          <w:rFonts w:ascii="TimesNewRomanPSMT" w:hAnsi="TimesNewRomanPSMT" w:cs="TimesNewRomanPSMT"/>
          <w:sz w:val="19"/>
          <w:szCs w:val="19"/>
        </w:rPr>
        <w:t>Mh</w:t>
      </w:r>
      <w:proofErr w:type="spellEnd"/>
      <w:r>
        <w:rPr>
          <w:rFonts w:ascii="TimesNewRomanPSMT" w:hAnsi="TimesNewRomanPSMT" w:cs="TimesNewRomanPSMT"/>
          <w:sz w:val="19"/>
          <w:szCs w:val="19"/>
        </w:rPr>
        <w:t xml:space="preserve">. </w:t>
      </w:r>
      <w:proofErr w:type="spellStart"/>
      <w:r>
        <w:rPr>
          <w:rFonts w:ascii="TimesNewRomanPSMT" w:hAnsi="TimesNewRomanPSMT" w:cs="TimesNewRomanPSMT"/>
          <w:sz w:val="19"/>
          <w:szCs w:val="19"/>
        </w:rPr>
        <w:t>Karabuda</w:t>
      </w:r>
      <w:proofErr w:type="spellEnd"/>
      <w:r>
        <w:rPr>
          <w:rFonts w:ascii="TimesNewRomanPSMT" w:hAnsi="TimesNewRomanPSMT" w:cs="TimesNewRomanPSMT"/>
          <w:sz w:val="19"/>
          <w:szCs w:val="19"/>
        </w:rPr>
        <w:t xml:space="preserve"> </w:t>
      </w:r>
      <w:proofErr w:type="spellStart"/>
      <w:r>
        <w:rPr>
          <w:rFonts w:ascii="TimesNewRomanPSMT" w:hAnsi="TimesNewRomanPSMT" w:cs="TimesNewRomanPSMT"/>
          <w:sz w:val="19"/>
          <w:szCs w:val="19"/>
        </w:rPr>
        <w:t>Sk</w:t>
      </w:r>
      <w:proofErr w:type="spellEnd"/>
      <w:r>
        <w:rPr>
          <w:rFonts w:ascii="TimesNewRomanPSMT" w:hAnsi="TimesNewRomanPSMT" w:cs="TimesNewRomanPSMT"/>
          <w:sz w:val="19"/>
          <w:szCs w:val="19"/>
        </w:rPr>
        <w:t xml:space="preserve">. No:6 adresinde bulunan </w:t>
      </w:r>
      <w:proofErr w:type="spellStart"/>
      <w:r>
        <w:rPr>
          <w:rFonts w:ascii="TimesNewRomanPSMT" w:hAnsi="TimesNewRomanPSMT" w:cs="TimesNewRomanPSMT"/>
          <w:sz w:val="19"/>
          <w:szCs w:val="19"/>
        </w:rPr>
        <w:t>sebzemeyve</w:t>
      </w:r>
      <w:proofErr w:type="spellEnd"/>
    </w:p>
    <w:p w:rsidR="006F5EB8" w:rsidRDefault="006F5EB8" w:rsidP="006F5EB8">
      <w:pPr>
        <w:autoSpaceDE w:val="0"/>
        <w:autoSpaceDN w:val="0"/>
        <w:adjustRightInd w:val="0"/>
        <w:rPr>
          <w:sz w:val="24"/>
          <w:szCs w:val="24"/>
        </w:rPr>
      </w:pPr>
      <w:proofErr w:type="gramStart"/>
      <w:r>
        <w:rPr>
          <w:rFonts w:ascii="TimesNewRomanPSMT" w:hAnsi="TimesNewRomanPSMT" w:cs="TimesNewRomanPSMT"/>
          <w:sz w:val="19"/>
          <w:szCs w:val="19"/>
        </w:rPr>
        <w:t>kapalı</w:t>
      </w:r>
      <w:proofErr w:type="gramEnd"/>
      <w:r>
        <w:rPr>
          <w:rFonts w:ascii="TimesNewRomanPSMT" w:hAnsi="TimesNewRomanPSMT" w:cs="TimesNewRomanPSMT"/>
          <w:sz w:val="19"/>
          <w:szCs w:val="19"/>
        </w:rPr>
        <w:t xml:space="preserve"> pazaryerinin Belediye Meclisinin 11/11/2019 tarih 64 sayılı kararıyla verilen tahsisin kaldırılmasına ve Kapalı pazaryeri yerleşim planının yeniden oluşturulması ve yeni plan dahilinde satış yerlerinin sınırlı ayni hak tesisi ile 5(beş) yıllığına kiralanması için 2886 sayılı Devlet İhale Kanunu hükümlerine göre ihaleye çıkılması, söz konusu işlemlerin yapılması amacı ile belediye encümenine görev ve yetki verilmesine mevcudun oy birliği ile karar verilmiştir.</w:t>
      </w: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Pr="00DC755A"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KonuBal"/>
        <w:rPr>
          <w:sz w:val="28"/>
        </w:rPr>
      </w:pPr>
      <w:proofErr w:type="gramStart"/>
      <w:r>
        <w:rPr>
          <w:sz w:val="28"/>
        </w:rPr>
        <w:lastRenderedPageBreak/>
        <w:t>MECLİS  KARAR</w:t>
      </w:r>
      <w:proofErr w:type="gramEnd"/>
      <w:r>
        <w:rPr>
          <w:sz w:val="28"/>
        </w:rPr>
        <w:t xml:space="preserve">  KAĞIDI</w:t>
      </w:r>
    </w:p>
    <w:p w:rsidR="006F5EB8" w:rsidRDefault="006F5EB8" w:rsidP="006F5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F5EB8" w:rsidTr="007F32BA">
        <w:tblPrEx>
          <w:tblCellMar>
            <w:top w:w="0" w:type="dxa"/>
            <w:bottom w:w="0" w:type="dxa"/>
          </w:tblCellMar>
        </w:tblPrEx>
        <w:tc>
          <w:tcPr>
            <w:tcW w:w="4606" w:type="dxa"/>
            <w:gridSpan w:val="2"/>
          </w:tcPr>
          <w:p w:rsidR="006F5EB8" w:rsidRDefault="006F5EB8" w:rsidP="007F32BA">
            <w:pPr>
              <w:pStyle w:val="Balk9"/>
              <w:rPr>
                <w:sz w:val="20"/>
              </w:rPr>
            </w:pPr>
            <w:r>
              <w:rPr>
                <w:sz w:val="20"/>
              </w:rPr>
              <w:t xml:space="preserve">KARAR </w:t>
            </w:r>
            <w:proofErr w:type="gramStart"/>
            <w:r>
              <w:rPr>
                <w:sz w:val="20"/>
              </w:rPr>
              <w:t>TARİHİ   : 03</w:t>
            </w:r>
            <w:proofErr w:type="gramEnd"/>
            <w:r>
              <w:rPr>
                <w:sz w:val="20"/>
              </w:rPr>
              <w:t>/01/2020</w:t>
            </w:r>
          </w:p>
        </w:tc>
        <w:tc>
          <w:tcPr>
            <w:tcW w:w="5171" w:type="dxa"/>
          </w:tcPr>
          <w:p w:rsidR="006F5EB8" w:rsidRPr="00692DC6" w:rsidRDefault="006F5EB8" w:rsidP="007F32BA">
            <w:pPr>
              <w:rPr>
                <w:bCs/>
              </w:rPr>
            </w:pPr>
            <w:r>
              <w:rPr>
                <w:b/>
                <w:bCs/>
              </w:rPr>
              <w:t xml:space="preserve">KARAR </w:t>
            </w:r>
            <w:proofErr w:type="gramStart"/>
            <w:r>
              <w:rPr>
                <w:b/>
                <w:bCs/>
              </w:rPr>
              <w:t>NO.   : 15</w:t>
            </w:r>
            <w:proofErr w:type="gramEnd"/>
          </w:p>
        </w:tc>
      </w:tr>
      <w:tr w:rsidR="006F5EB8" w:rsidTr="007F32BA">
        <w:tblPrEx>
          <w:tblCellMar>
            <w:top w:w="0" w:type="dxa"/>
            <w:bottom w:w="0" w:type="dxa"/>
          </w:tblCellMar>
        </w:tblPrEx>
        <w:tc>
          <w:tcPr>
            <w:tcW w:w="2480" w:type="dxa"/>
            <w:vAlign w:val="center"/>
          </w:tcPr>
          <w:p w:rsidR="006F5EB8" w:rsidRDefault="006F5EB8" w:rsidP="007F32BA">
            <w:pPr>
              <w:jc w:val="center"/>
              <w:rPr>
                <w:b/>
                <w:bCs/>
              </w:rPr>
            </w:pPr>
            <w:r>
              <w:rPr>
                <w:b/>
                <w:bCs/>
              </w:rPr>
              <w:t>Belediye Meclisini</w:t>
            </w:r>
          </w:p>
          <w:p w:rsidR="006F5EB8" w:rsidRDefault="006F5EB8" w:rsidP="007F32BA">
            <w:pPr>
              <w:jc w:val="center"/>
              <w:rPr>
                <w:b/>
                <w:bCs/>
              </w:rPr>
            </w:pPr>
            <w:r>
              <w:rPr>
                <w:b/>
                <w:bCs/>
              </w:rPr>
              <w:t>Teşkil Edenlerin</w:t>
            </w:r>
          </w:p>
          <w:p w:rsidR="006F5EB8" w:rsidRDefault="006F5EB8" w:rsidP="007F32BA">
            <w:pPr>
              <w:pStyle w:val="Balk9"/>
              <w:jc w:val="center"/>
              <w:rPr>
                <w:sz w:val="20"/>
              </w:rPr>
            </w:pPr>
            <w:r>
              <w:rPr>
                <w:sz w:val="20"/>
              </w:rPr>
              <w:t>Adı Soyadı</w:t>
            </w:r>
          </w:p>
        </w:tc>
        <w:tc>
          <w:tcPr>
            <w:tcW w:w="7297" w:type="dxa"/>
            <w:gridSpan w:val="2"/>
          </w:tcPr>
          <w:p w:rsidR="006F5EB8" w:rsidRPr="00FC65CE" w:rsidRDefault="006F5EB8" w:rsidP="007F32BA">
            <w:pPr>
              <w:pStyle w:val="AralkYok"/>
              <w:rPr>
                <w:rFonts w:ascii="Times New Roman" w:hAnsi="Times New Roman"/>
                <w:b/>
                <w:sz w:val="20"/>
                <w:szCs w:val="20"/>
              </w:rPr>
            </w:pPr>
          </w:p>
          <w:p w:rsidR="006F5EB8" w:rsidRPr="000C489F" w:rsidRDefault="006F5EB8" w:rsidP="007F32BA">
            <w:proofErr w:type="gramStart"/>
            <w:r w:rsidRPr="000C489F">
              <w:rPr>
                <w:b/>
                <w:bCs/>
              </w:rPr>
              <w:t>BAŞKAN    :</w:t>
            </w:r>
            <w:r w:rsidRPr="000C489F">
              <w:t xml:space="preserve"> İsmet</w:t>
            </w:r>
            <w:proofErr w:type="gramEnd"/>
            <w:r w:rsidRPr="000C489F">
              <w:t xml:space="preserve"> SEVER  </w:t>
            </w:r>
          </w:p>
          <w:p w:rsidR="006F5EB8" w:rsidRPr="00FC65CE" w:rsidRDefault="006F5EB8"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F5EB8" w:rsidRDefault="006F5EB8" w:rsidP="006F5EB8">
      <w:pPr>
        <w:pStyle w:val="KonuBal"/>
        <w:tabs>
          <w:tab w:val="left" w:pos="285"/>
        </w:tabs>
        <w:jc w:val="left"/>
        <w:rPr>
          <w:sz w:val="24"/>
          <w:szCs w:val="24"/>
        </w:rPr>
      </w:pPr>
    </w:p>
    <w:p w:rsidR="006F5EB8" w:rsidRDefault="006F5EB8" w:rsidP="006F5EB8">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Meclisimizin</w:t>
      </w:r>
      <w:proofErr w:type="gramEnd"/>
      <w:r>
        <w:rPr>
          <w:rFonts w:ascii="TimesNewRomanPSMT" w:hAnsi="TimesNewRomanPSMT" w:cs="TimesNewRomanPSMT"/>
          <w:sz w:val="19"/>
          <w:szCs w:val="19"/>
        </w:rPr>
        <w:t xml:space="preserve"> 2020 yılı Ocak ayı olağan toplantısına ait gündem yazıları sizlere gönderildikten sonra, imar planı değişiklik taleplerinin değerlendirilmesi (Cumhuriyet Mahallesi Köprü Cad. 105 Ada 18 parselde bulunan yerin ticari alana çevrilmesi) gündeme gelmiştir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Belediye İmar ve Şehircilik Müdürlüğü </w:t>
      </w:r>
      <w:proofErr w:type="gramStart"/>
      <w:r>
        <w:rPr>
          <w:rFonts w:ascii="TimesNewRomanPSMT" w:hAnsi="TimesNewRomanPSMT" w:cs="TimesNewRomanPSMT"/>
          <w:sz w:val="19"/>
          <w:szCs w:val="19"/>
        </w:rPr>
        <w:t>03/01/2020</w:t>
      </w:r>
      <w:proofErr w:type="gramEnd"/>
      <w:r>
        <w:rPr>
          <w:rFonts w:ascii="TimesNewRomanPSMT" w:hAnsi="TimesNewRomanPSMT" w:cs="TimesNewRomanPSMT"/>
          <w:sz w:val="19"/>
          <w:szCs w:val="19"/>
        </w:rPr>
        <w:t xml:space="preserve"> tarihli müzekkeresinde İlçemiz Cumhuriyet Mahallesi Köprü Caddesi 105 Ada 18 parselde bulunan ahşap evin maliki Osman ÖZTURK Başkanlığımıza vermiş olduğu 02/01/2020 tarihli dilekçesinde tıpkı Eskişehir </w:t>
      </w:r>
      <w:proofErr w:type="spellStart"/>
      <w:r>
        <w:rPr>
          <w:rFonts w:ascii="TimesNewRomanPSMT" w:hAnsi="TimesNewRomanPSMT" w:cs="TimesNewRomanPSMT"/>
          <w:sz w:val="19"/>
          <w:szCs w:val="19"/>
        </w:rPr>
        <w:t>odunpazarı</w:t>
      </w:r>
      <w:proofErr w:type="spellEnd"/>
      <w:r>
        <w:rPr>
          <w:rFonts w:ascii="TimesNewRomanPSMT" w:hAnsi="TimesNewRomanPSMT" w:cs="TimesNewRomanPSMT"/>
          <w:sz w:val="19"/>
          <w:szCs w:val="19"/>
        </w:rPr>
        <w:t xml:space="preserve"> evleri statüsünde </w:t>
      </w:r>
      <w:proofErr w:type="spellStart"/>
      <w:r>
        <w:rPr>
          <w:rFonts w:ascii="TimesNewRomanPSMT" w:hAnsi="TimesNewRomanPSMT" w:cs="TimesNewRomanPSMT"/>
          <w:sz w:val="19"/>
          <w:szCs w:val="19"/>
        </w:rPr>
        <w:t>cafe</w:t>
      </w:r>
      <w:proofErr w:type="spellEnd"/>
      <w:r>
        <w:rPr>
          <w:rFonts w:ascii="TimesNewRomanPSMT" w:hAnsi="TimesNewRomanPSMT" w:cs="TimesNewRomanPSMT"/>
          <w:sz w:val="19"/>
          <w:szCs w:val="19"/>
        </w:rPr>
        <w:t xml:space="preserve"> ve işyeri olarak faaliyet göstermek için ticaret alanına döndürülmesini talep etmiştir.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İlçemizin tanıtılmasında büyük rol oynayan; İlçemiz tarihi değerlerinden Olan Kuyulu mescide gelen yerli yabancı turistlere İlçemizi en iyi şekilde tanıtmak ve lokanta, </w:t>
      </w:r>
      <w:proofErr w:type="spellStart"/>
      <w:r>
        <w:rPr>
          <w:rFonts w:ascii="TimesNewRomanPSMT" w:hAnsi="TimesNewRomanPSMT" w:cs="TimesNewRomanPSMT"/>
          <w:sz w:val="19"/>
          <w:szCs w:val="19"/>
        </w:rPr>
        <w:t>cafe</w:t>
      </w:r>
      <w:proofErr w:type="spellEnd"/>
      <w:r>
        <w:rPr>
          <w:rFonts w:ascii="TimesNewRomanPSMT" w:hAnsi="TimesNewRomanPSMT" w:cs="TimesNewRomanPSMT"/>
          <w:sz w:val="19"/>
          <w:szCs w:val="19"/>
        </w:rPr>
        <w:t>, hediyelik eşya vb. hizmetleri vermek amacıyla Cumhuriyet Mahallesi Köprü Caddesi cadde boyu ticaret alanı olarak belirlenmesine mevcudun oy birliğiyle karar verilmiştir.</w:t>
      </w:r>
    </w:p>
    <w:p w:rsidR="006F5EB8" w:rsidRDefault="006F5EB8" w:rsidP="006F5EB8">
      <w:pPr>
        <w:autoSpaceDE w:val="0"/>
        <w:autoSpaceDN w:val="0"/>
        <w:adjustRightInd w:val="0"/>
        <w:rPr>
          <w:rFonts w:ascii="TimesNewRomanPSMT" w:hAnsi="TimesNewRomanPSMT" w:cs="TimesNewRomanPSMT"/>
          <w:sz w:val="19"/>
          <w:szCs w:val="19"/>
        </w:rPr>
      </w:pPr>
    </w:p>
    <w:p w:rsidR="006F5EB8" w:rsidRDefault="006F5EB8" w:rsidP="006F5EB8">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BAŞKAN: 2020 yılı Şubat ayı olağan meclis toplantısının 03 Şubat 2020 Pazartesi günü saat 14.00’te yapılacaktır.</w:t>
      </w:r>
    </w:p>
    <w:p w:rsidR="006F5EB8" w:rsidRDefault="006F5EB8" w:rsidP="006F5EB8">
      <w:pPr>
        <w:pStyle w:val="KonuBal"/>
        <w:tabs>
          <w:tab w:val="left" w:pos="285"/>
        </w:tabs>
        <w:jc w:val="left"/>
        <w:rPr>
          <w:rFonts w:ascii="TimesNewRomanPSMT" w:hAnsi="TimesNewRomanPSMT" w:cs="TimesNewRomanPSMT"/>
          <w:sz w:val="19"/>
          <w:szCs w:val="19"/>
        </w:rPr>
      </w:pPr>
    </w:p>
    <w:p w:rsidR="006F5EB8" w:rsidRPr="00211FF1" w:rsidRDefault="006F5EB8" w:rsidP="006F5EB8">
      <w:pPr>
        <w:pStyle w:val="KonuBal"/>
        <w:tabs>
          <w:tab w:val="left" w:pos="285"/>
        </w:tabs>
        <w:jc w:val="left"/>
        <w:rPr>
          <w:b w:val="0"/>
          <w:sz w:val="24"/>
          <w:szCs w:val="24"/>
        </w:rPr>
      </w:pPr>
      <w:r>
        <w:rPr>
          <w:rFonts w:ascii="TimesNewRomanPSMT" w:hAnsi="TimesNewRomanPSMT" w:cs="TimesNewRomanPSMT"/>
          <w:sz w:val="19"/>
          <w:szCs w:val="19"/>
        </w:rPr>
        <w:tab/>
      </w:r>
      <w:proofErr w:type="gramStart"/>
      <w:r w:rsidRPr="00211FF1">
        <w:rPr>
          <w:rFonts w:ascii="TimesNewRomanPSMT" w:hAnsi="TimesNewRomanPSMT" w:cs="TimesNewRomanPSMT"/>
          <w:b w:val="0"/>
          <w:sz w:val="19"/>
          <w:szCs w:val="19"/>
        </w:rPr>
        <w:t>BAŞKAN : 2020</w:t>
      </w:r>
      <w:proofErr w:type="gramEnd"/>
      <w:r w:rsidRPr="00211FF1">
        <w:rPr>
          <w:rFonts w:ascii="TimesNewRomanPSMT" w:hAnsi="TimesNewRomanPSMT" w:cs="TimesNewRomanPSMT"/>
          <w:b w:val="0"/>
          <w:sz w:val="19"/>
          <w:szCs w:val="19"/>
        </w:rPr>
        <w:t xml:space="preserve"> yılı Ocak ayı olağan meclis toplantısının birinci birleşiminde görüşülecek başka madde olmadığından, bu birleşim sona ermiştir.</w:t>
      </w:r>
    </w:p>
    <w:p w:rsidR="006F5EB8" w:rsidRPr="00211FF1" w:rsidRDefault="006F5EB8" w:rsidP="006F5EB8">
      <w:pPr>
        <w:pStyle w:val="KonuBal"/>
        <w:tabs>
          <w:tab w:val="left" w:pos="285"/>
        </w:tabs>
        <w:jc w:val="left"/>
        <w:rPr>
          <w:b w:val="0"/>
          <w:sz w:val="24"/>
          <w:szCs w:val="24"/>
        </w:rPr>
      </w:pPr>
    </w:p>
    <w:p w:rsidR="006F5EB8" w:rsidRDefault="006F5EB8" w:rsidP="006F5EB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6F5EB8" w:rsidRPr="0084519B" w:rsidTr="007F32BA">
        <w:tc>
          <w:tcPr>
            <w:tcW w:w="3259" w:type="dxa"/>
            <w:vAlign w:val="center"/>
          </w:tcPr>
          <w:p w:rsidR="006F5EB8" w:rsidRPr="0084519B" w:rsidRDefault="006F5EB8" w:rsidP="007F32BA">
            <w:pPr>
              <w:jc w:val="center"/>
              <w:rPr>
                <w:sz w:val="24"/>
                <w:szCs w:val="24"/>
              </w:rPr>
            </w:pPr>
            <w:r>
              <w:rPr>
                <w:sz w:val="24"/>
                <w:szCs w:val="24"/>
              </w:rPr>
              <w:t>İsmet SEVER</w:t>
            </w:r>
          </w:p>
          <w:p w:rsidR="006F5EB8" w:rsidRPr="0084519B" w:rsidRDefault="006F5EB8" w:rsidP="007F32BA">
            <w:pPr>
              <w:jc w:val="center"/>
              <w:rPr>
                <w:sz w:val="24"/>
                <w:szCs w:val="24"/>
              </w:rPr>
            </w:pPr>
            <w:r w:rsidRPr="0084519B">
              <w:rPr>
                <w:sz w:val="24"/>
                <w:szCs w:val="24"/>
              </w:rPr>
              <w:t>Meclis Başkanı</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Rıza ALAN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c>
          <w:tcPr>
            <w:tcW w:w="3259" w:type="dxa"/>
            <w:vAlign w:val="center"/>
          </w:tcPr>
          <w:p w:rsidR="006F5EB8" w:rsidRPr="0084519B" w:rsidRDefault="006F5EB8" w:rsidP="007F32BA">
            <w:pPr>
              <w:jc w:val="center"/>
              <w:rPr>
                <w:sz w:val="24"/>
                <w:szCs w:val="24"/>
              </w:rPr>
            </w:pPr>
            <w:r>
              <w:rPr>
                <w:sz w:val="24"/>
                <w:szCs w:val="24"/>
              </w:rPr>
              <w:t>Halil İbrahim TAŞDELEN</w:t>
            </w:r>
          </w:p>
          <w:p w:rsidR="006F5EB8" w:rsidRPr="0084519B" w:rsidRDefault="006F5EB8" w:rsidP="007F32BA">
            <w:pPr>
              <w:jc w:val="center"/>
              <w:rPr>
                <w:sz w:val="24"/>
                <w:szCs w:val="24"/>
              </w:rPr>
            </w:pPr>
            <w:r w:rsidRPr="0084519B">
              <w:rPr>
                <w:sz w:val="24"/>
                <w:szCs w:val="24"/>
              </w:rPr>
              <w:t>Üye – Kâtip</w:t>
            </w:r>
          </w:p>
          <w:p w:rsidR="006F5EB8" w:rsidRPr="0084519B" w:rsidRDefault="006F5EB8" w:rsidP="007F32BA">
            <w:pPr>
              <w:jc w:val="center"/>
              <w:rPr>
                <w:sz w:val="24"/>
                <w:szCs w:val="24"/>
              </w:rPr>
            </w:pPr>
          </w:p>
        </w:tc>
      </w:tr>
    </w:tbl>
    <w:p w:rsidR="006F5EB8" w:rsidRDefault="006F5EB8" w:rsidP="006F5EB8">
      <w:pPr>
        <w:tabs>
          <w:tab w:val="left" w:pos="708"/>
          <w:tab w:val="left" w:pos="1416"/>
          <w:tab w:val="left" w:pos="2124"/>
          <w:tab w:val="left" w:pos="2832"/>
          <w:tab w:val="left" w:pos="6430"/>
        </w:tabs>
        <w:jc w:val="both"/>
      </w:pPr>
    </w:p>
    <w:p w:rsidR="006F5EB8" w:rsidRPr="00DC755A"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F5EB8" w:rsidRDefault="006F5EB8" w:rsidP="006F5EB8">
      <w:pPr>
        <w:pStyle w:val="AralkYok"/>
        <w:rPr>
          <w:rFonts w:ascii="Times New Roman" w:hAnsi="Times New Roman"/>
          <w:sz w:val="20"/>
          <w:szCs w:val="20"/>
        </w:rPr>
      </w:pPr>
    </w:p>
    <w:p w:rsidR="00634F8D" w:rsidRPr="006F5EB8" w:rsidRDefault="00634F8D"/>
    <w:sectPr w:rsidR="00634F8D" w:rsidRPr="006F5EB8" w:rsidSect="006F5EB8">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TimesNewRomanPS-Bold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42"/>
    <w:rsid w:val="000A0A42"/>
    <w:rsid w:val="00634F8D"/>
    <w:rsid w:val="006F5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B8"/>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6F5EB8"/>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6F5EB8"/>
    <w:rPr>
      <w:rFonts w:ascii="Times New Roman" w:eastAsia="Times New Roman" w:hAnsi="Times New Roman" w:cs="Times New Roman"/>
      <w:b/>
      <w:bCs/>
      <w:szCs w:val="20"/>
      <w:lang w:eastAsia="tr-TR"/>
    </w:rPr>
  </w:style>
  <w:style w:type="paragraph" w:styleId="KonuBal">
    <w:name w:val="Title"/>
    <w:basedOn w:val="Normal"/>
    <w:link w:val="KonuBalChar"/>
    <w:qFormat/>
    <w:rsid w:val="006F5EB8"/>
    <w:pPr>
      <w:jc w:val="center"/>
    </w:pPr>
    <w:rPr>
      <w:b/>
    </w:rPr>
  </w:style>
  <w:style w:type="character" w:customStyle="1" w:styleId="KonuBalChar">
    <w:name w:val="Konu Başlığı Char"/>
    <w:basedOn w:val="VarsaylanParagrafYazTipi"/>
    <w:link w:val="KonuBal"/>
    <w:rsid w:val="006F5EB8"/>
    <w:rPr>
      <w:rFonts w:ascii="Times New Roman" w:eastAsia="Times New Roman" w:hAnsi="Times New Roman" w:cs="Times New Roman"/>
      <w:b/>
      <w:sz w:val="20"/>
      <w:szCs w:val="20"/>
      <w:lang w:eastAsia="tr-TR"/>
    </w:rPr>
  </w:style>
  <w:style w:type="paragraph" w:styleId="AralkYok">
    <w:name w:val="No Spacing"/>
    <w:uiPriority w:val="1"/>
    <w:qFormat/>
    <w:rsid w:val="006F5EB8"/>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B8"/>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6F5EB8"/>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6F5EB8"/>
    <w:rPr>
      <w:rFonts w:ascii="Times New Roman" w:eastAsia="Times New Roman" w:hAnsi="Times New Roman" w:cs="Times New Roman"/>
      <w:b/>
      <w:bCs/>
      <w:szCs w:val="20"/>
      <w:lang w:eastAsia="tr-TR"/>
    </w:rPr>
  </w:style>
  <w:style w:type="paragraph" w:styleId="KonuBal">
    <w:name w:val="Title"/>
    <w:basedOn w:val="Normal"/>
    <w:link w:val="KonuBalChar"/>
    <w:qFormat/>
    <w:rsid w:val="006F5EB8"/>
    <w:pPr>
      <w:jc w:val="center"/>
    </w:pPr>
    <w:rPr>
      <w:b/>
    </w:rPr>
  </w:style>
  <w:style w:type="character" w:customStyle="1" w:styleId="KonuBalChar">
    <w:name w:val="Konu Başlığı Char"/>
    <w:basedOn w:val="VarsaylanParagrafYazTipi"/>
    <w:link w:val="KonuBal"/>
    <w:rsid w:val="006F5EB8"/>
    <w:rPr>
      <w:rFonts w:ascii="Times New Roman" w:eastAsia="Times New Roman" w:hAnsi="Times New Roman" w:cs="Times New Roman"/>
      <w:b/>
      <w:sz w:val="20"/>
      <w:szCs w:val="20"/>
      <w:lang w:eastAsia="tr-TR"/>
    </w:rPr>
  </w:style>
  <w:style w:type="paragraph" w:styleId="AralkYok">
    <w:name w:val="No Spacing"/>
    <w:uiPriority w:val="1"/>
    <w:qFormat/>
    <w:rsid w:val="006F5EB8"/>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5291</Words>
  <Characters>30165</Characters>
  <Application>Microsoft Office Word</Application>
  <DocSecurity>0</DocSecurity>
  <Lines>251</Lines>
  <Paragraphs>70</Paragraphs>
  <ScaleCrop>false</ScaleCrop>
  <Company>Progressive</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2020-12-29T07:15:00Z</dcterms:created>
  <dcterms:modified xsi:type="dcterms:W3CDTF">2020-12-29T07:15:00Z</dcterms:modified>
</cp:coreProperties>
</file>