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22" w:rsidRDefault="00302422" w:rsidP="00302422">
      <w:pPr>
        <w:pStyle w:val="KonuBal"/>
        <w:rPr>
          <w:sz w:val="28"/>
        </w:rPr>
      </w:pPr>
      <w:proofErr w:type="gramStart"/>
      <w:r>
        <w:rPr>
          <w:sz w:val="28"/>
        </w:rPr>
        <w:t>MECLİS  KARAR</w:t>
      </w:r>
      <w:proofErr w:type="gramEnd"/>
      <w:r>
        <w:rPr>
          <w:sz w:val="28"/>
        </w:rPr>
        <w:t xml:space="preserve">  KAĞIDI</w:t>
      </w:r>
    </w:p>
    <w:p w:rsidR="00302422" w:rsidRDefault="00302422" w:rsidP="003024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02422" w:rsidTr="00A03631">
        <w:tblPrEx>
          <w:tblCellMar>
            <w:top w:w="0" w:type="dxa"/>
            <w:bottom w:w="0" w:type="dxa"/>
          </w:tblCellMar>
        </w:tblPrEx>
        <w:tc>
          <w:tcPr>
            <w:tcW w:w="4606" w:type="dxa"/>
            <w:gridSpan w:val="2"/>
          </w:tcPr>
          <w:p w:rsidR="00302422" w:rsidRDefault="00302422" w:rsidP="00A03631">
            <w:pPr>
              <w:pStyle w:val="Balk9"/>
              <w:rPr>
                <w:sz w:val="20"/>
              </w:rPr>
            </w:pPr>
            <w:r>
              <w:rPr>
                <w:sz w:val="20"/>
              </w:rPr>
              <w:t xml:space="preserve">KARAR </w:t>
            </w:r>
            <w:proofErr w:type="gramStart"/>
            <w:r>
              <w:rPr>
                <w:sz w:val="20"/>
              </w:rPr>
              <w:t>TARİHİ   : 02</w:t>
            </w:r>
            <w:proofErr w:type="gramEnd"/>
            <w:r>
              <w:rPr>
                <w:sz w:val="20"/>
              </w:rPr>
              <w:t>/03/2020</w:t>
            </w:r>
          </w:p>
        </w:tc>
        <w:tc>
          <w:tcPr>
            <w:tcW w:w="5171" w:type="dxa"/>
          </w:tcPr>
          <w:p w:rsidR="00302422" w:rsidRPr="00692DC6" w:rsidRDefault="00302422" w:rsidP="00A03631">
            <w:pPr>
              <w:rPr>
                <w:bCs/>
              </w:rPr>
            </w:pPr>
            <w:r>
              <w:rPr>
                <w:b/>
                <w:bCs/>
              </w:rPr>
              <w:t xml:space="preserve">KARAR </w:t>
            </w:r>
            <w:proofErr w:type="gramStart"/>
            <w:r>
              <w:rPr>
                <w:b/>
                <w:bCs/>
              </w:rPr>
              <w:t>NO.   : 19</w:t>
            </w:r>
            <w:proofErr w:type="gramEnd"/>
          </w:p>
        </w:tc>
      </w:tr>
      <w:tr w:rsidR="00302422" w:rsidTr="00A03631">
        <w:tblPrEx>
          <w:tblCellMar>
            <w:top w:w="0" w:type="dxa"/>
            <w:bottom w:w="0" w:type="dxa"/>
          </w:tblCellMar>
        </w:tblPrEx>
        <w:tc>
          <w:tcPr>
            <w:tcW w:w="2480" w:type="dxa"/>
            <w:vAlign w:val="center"/>
          </w:tcPr>
          <w:p w:rsidR="00302422" w:rsidRDefault="00302422" w:rsidP="00A03631">
            <w:pPr>
              <w:jc w:val="center"/>
              <w:rPr>
                <w:b/>
                <w:bCs/>
              </w:rPr>
            </w:pPr>
            <w:r>
              <w:rPr>
                <w:b/>
                <w:bCs/>
              </w:rPr>
              <w:t>Belediye Meclisini</w:t>
            </w:r>
          </w:p>
          <w:p w:rsidR="00302422" w:rsidRDefault="00302422" w:rsidP="00A03631">
            <w:pPr>
              <w:jc w:val="center"/>
              <w:rPr>
                <w:b/>
                <w:bCs/>
              </w:rPr>
            </w:pPr>
            <w:r>
              <w:rPr>
                <w:b/>
                <w:bCs/>
              </w:rPr>
              <w:t>Teşkil Edenlerin</w:t>
            </w:r>
          </w:p>
          <w:p w:rsidR="00302422" w:rsidRDefault="00302422" w:rsidP="00A03631">
            <w:pPr>
              <w:pStyle w:val="Balk9"/>
              <w:jc w:val="center"/>
              <w:rPr>
                <w:sz w:val="20"/>
              </w:rPr>
            </w:pPr>
            <w:r>
              <w:rPr>
                <w:sz w:val="20"/>
              </w:rPr>
              <w:t>Adı Soyadı</w:t>
            </w:r>
          </w:p>
        </w:tc>
        <w:tc>
          <w:tcPr>
            <w:tcW w:w="7297" w:type="dxa"/>
            <w:gridSpan w:val="2"/>
          </w:tcPr>
          <w:p w:rsidR="00302422" w:rsidRPr="00FC65CE" w:rsidRDefault="00302422" w:rsidP="00A03631">
            <w:pPr>
              <w:pStyle w:val="AralkYok"/>
              <w:rPr>
                <w:rFonts w:ascii="Times New Roman" w:hAnsi="Times New Roman"/>
                <w:b/>
                <w:sz w:val="20"/>
                <w:szCs w:val="20"/>
              </w:rPr>
            </w:pPr>
          </w:p>
          <w:p w:rsidR="00302422" w:rsidRPr="000C489F" w:rsidRDefault="00302422" w:rsidP="00A03631">
            <w:proofErr w:type="gramStart"/>
            <w:r w:rsidRPr="000C489F">
              <w:rPr>
                <w:b/>
                <w:bCs/>
              </w:rPr>
              <w:t>BAŞKAN    :</w:t>
            </w:r>
            <w:r w:rsidRPr="000C489F">
              <w:t xml:space="preserve"> İsmet</w:t>
            </w:r>
            <w:proofErr w:type="gramEnd"/>
            <w:r w:rsidRPr="000C489F">
              <w:t xml:space="preserve"> SEVER  </w:t>
            </w:r>
          </w:p>
          <w:p w:rsidR="00302422" w:rsidRPr="00FC65CE" w:rsidRDefault="00302422" w:rsidP="00A03631">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02422" w:rsidRDefault="00302422" w:rsidP="00302422">
      <w:pPr>
        <w:autoSpaceDE w:val="0"/>
        <w:autoSpaceDN w:val="0"/>
        <w:adjustRightInd w:val="0"/>
        <w:rPr>
          <w:rFonts w:ascii="TimesNewRomanPSMT" w:hAnsi="TimesNewRomanPSMT" w:cs="TimesNewRomanPSMT"/>
          <w:sz w:val="16"/>
          <w:szCs w:val="16"/>
        </w:rPr>
      </w:pPr>
    </w:p>
    <w:p w:rsidR="00302422" w:rsidRDefault="00302422" w:rsidP="00302422">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BAŞKAN: Sayın Üyeler; 2020 yılı Mart ayı olağan meclis toplantısının birinci birleşimini açmadan önce </w:t>
      </w:r>
      <w:proofErr w:type="gramStart"/>
      <w:r>
        <w:rPr>
          <w:rFonts w:ascii="TimesNewRomanPSMT" w:hAnsi="TimesNewRomanPSMT" w:cs="TimesNewRomanPSMT"/>
          <w:sz w:val="19"/>
          <w:szCs w:val="19"/>
        </w:rPr>
        <w:t>03/02/2020</w:t>
      </w:r>
      <w:proofErr w:type="gramEnd"/>
      <w:r>
        <w:rPr>
          <w:rFonts w:ascii="TimesNewRomanPSMT" w:hAnsi="TimesNewRomanPSMT" w:cs="TimesNewRomanPSMT"/>
          <w:sz w:val="19"/>
          <w:szCs w:val="19"/>
        </w:rPr>
        <w:t xml:space="preserve"> tarihinde yapılan 2020 yılı Şubat ayı olağan meclis toplantısının birinci birleşiminde alınan kararlar hakkında söz almak isteyen var mıdır? Yoktur.</w:t>
      </w:r>
    </w:p>
    <w:p w:rsidR="00302422" w:rsidRDefault="00302422" w:rsidP="00302422">
      <w:pPr>
        <w:autoSpaceDE w:val="0"/>
        <w:autoSpaceDN w:val="0"/>
        <w:adjustRightInd w:val="0"/>
        <w:rPr>
          <w:rFonts w:ascii="TimesNewRomanPSMT" w:hAnsi="TimesNewRomanPSMT" w:cs="TimesNewRomanPSMT"/>
          <w:sz w:val="19"/>
          <w:szCs w:val="19"/>
        </w:rPr>
      </w:pPr>
    </w:p>
    <w:p w:rsidR="00302422" w:rsidRDefault="00302422" w:rsidP="00302422">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BAŞKAN: Gündemimizin 1. maddesinde imar planı değişiklik talebinin değerlendirilmesi Revizyon İmar Planı vardır. İmar ve Şehircilik Müdürlüğümüz tarafından Şehir Plancısı İhsan Serdar BEKTÖRE’ ye yaptırılan Revizyon Uygulama ve Nazım İmar planı kapsamında, öncelikle 2011 yılından bugüne kadar Meclis Kararları ile onanan tüm plan değişiklikleri, Nazım ve Uygulama İmar planına işlenmiştir.</w:t>
      </w:r>
    </w:p>
    <w:p w:rsidR="00302422" w:rsidRDefault="00302422" w:rsidP="00302422">
      <w:pPr>
        <w:autoSpaceDE w:val="0"/>
        <w:autoSpaceDN w:val="0"/>
        <w:adjustRightInd w:val="0"/>
        <w:rPr>
          <w:rFonts w:ascii="TimesNewRomanPSMT" w:hAnsi="TimesNewRomanPSMT" w:cs="TimesNewRomanPSMT"/>
          <w:sz w:val="19"/>
          <w:szCs w:val="19"/>
        </w:rPr>
      </w:pPr>
    </w:p>
    <w:p w:rsidR="00302422" w:rsidRDefault="00302422" w:rsidP="00302422">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Sonraki süreçte ise Bilecik karayolunun güneyinde kalan yaklaşık 325ha. Büyüklüğündeki alanda Revizyon İmar planı hazırlanmıştır. Bu </w:t>
      </w:r>
      <w:proofErr w:type="gramStart"/>
      <w:r>
        <w:rPr>
          <w:rFonts w:ascii="TimesNewRomanPSMT" w:hAnsi="TimesNewRomanPSMT" w:cs="TimesNewRomanPSMT"/>
          <w:sz w:val="19"/>
          <w:szCs w:val="19"/>
        </w:rPr>
        <w:t>revizyon</w:t>
      </w:r>
      <w:proofErr w:type="gramEnd"/>
      <w:r>
        <w:rPr>
          <w:rFonts w:ascii="TimesNewRomanPSMT" w:hAnsi="TimesNewRomanPSMT" w:cs="TimesNewRomanPSMT"/>
          <w:sz w:val="19"/>
          <w:szCs w:val="19"/>
        </w:rPr>
        <w:t xml:space="preserve"> imar planının amacı; imar planındaki uyumsuzlukları gidermek, 18. Madde uygulaması yapacağımız alanlarda 7 metrelik yolları 10 metreye genişletmek, yapı nizam değişikliği ve kat artırım taleplerini değerlendirmek düzenlemek üzere çevresindeki yolları ve parkları genişletmek, yeni oluşan sosyal ve teknik donatı alanlarını karşılamak, yeni bisiklet yolları açmak, bu güne kadar yapılmış bütün </w:t>
      </w:r>
      <w:proofErr w:type="spellStart"/>
      <w:r>
        <w:rPr>
          <w:rFonts w:ascii="TimesNewRomanPSMT" w:hAnsi="TimesNewRomanPSMT" w:cs="TimesNewRomanPSMT"/>
          <w:sz w:val="19"/>
          <w:szCs w:val="19"/>
        </w:rPr>
        <w:t>imer</w:t>
      </w:r>
      <w:proofErr w:type="spellEnd"/>
      <w:r>
        <w:rPr>
          <w:rFonts w:ascii="TimesNewRomanPSMT" w:hAnsi="TimesNewRomanPSMT" w:cs="TimesNewRomanPSMT"/>
          <w:sz w:val="19"/>
          <w:szCs w:val="19"/>
        </w:rPr>
        <w:t xml:space="preserve"> plan değişikliklerini plana işlemek doğrultusunda hazırlanan revizyon imar planının Belediye Meclisinde görüşülmesini İmar ve Şehircilik Müdürlüğümüz 30/12/2019 tarihli müzekkeresiyle talep etmiştir.</w:t>
      </w:r>
    </w:p>
    <w:p w:rsidR="00302422" w:rsidRDefault="00302422" w:rsidP="00302422">
      <w:pPr>
        <w:autoSpaceDE w:val="0"/>
        <w:autoSpaceDN w:val="0"/>
        <w:adjustRightInd w:val="0"/>
        <w:rPr>
          <w:rFonts w:ascii="TimesNewRomanPSMT" w:hAnsi="TimesNewRomanPSMT" w:cs="TimesNewRomanPSMT"/>
          <w:sz w:val="19"/>
          <w:szCs w:val="19"/>
        </w:rPr>
      </w:pPr>
    </w:p>
    <w:p w:rsidR="00302422" w:rsidRDefault="00302422" w:rsidP="00302422">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Belediye Meclisimizin </w:t>
      </w:r>
      <w:proofErr w:type="gramStart"/>
      <w:r>
        <w:rPr>
          <w:rFonts w:ascii="TimesNewRomanPSMT" w:hAnsi="TimesNewRomanPSMT" w:cs="TimesNewRomanPSMT"/>
          <w:sz w:val="19"/>
          <w:szCs w:val="19"/>
        </w:rPr>
        <w:t>03/01/2020</w:t>
      </w:r>
      <w:proofErr w:type="gramEnd"/>
      <w:r>
        <w:rPr>
          <w:rFonts w:ascii="TimesNewRomanPSMT" w:hAnsi="TimesNewRomanPSMT" w:cs="TimesNewRomanPSMT"/>
          <w:sz w:val="19"/>
          <w:szCs w:val="19"/>
        </w:rPr>
        <w:t xml:space="preserve"> tarih ve 2 sayılı toplantısında ilgili talep imar komisyonuna havale edilmiştir. İmar Komisyonumuz tarafından </w:t>
      </w:r>
      <w:proofErr w:type="gramStart"/>
      <w:r>
        <w:rPr>
          <w:rFonts w:ascii="TimesNewRomanPSMT" w:hAnsi="TimesNewRomanPSMT" w:cs="TimesNewRomanPSMT"/>
          <w:sz w:val="19"/>
          <w:szCs w:val="19"/>
        </w:rPr>
        <w:t>10/01/2020</w:t>
      </w:r>
      <w:proofErr w:type="gramEnd"/>
      <w:r>
        <w:rPr>
          <w:rFonts w:ascii="TimesNewRomanPSMT" w:hAnsi="TimesNewRomanPSMT" w:cs="TimesNewRomanPSMT"/>
          <w:sz w:val="19"/>
          <w:szCs w:val="19"/>
        </w:rPr>
        <w:t xml:space="preserve"> tarihinde yapılan </w:t>
      </w:r>
      <w:proofErr w:type="spellStart"/>
      <w:r>
        <w:rPr>
          <w:rFonts w:ascii="TimesNewRomanPSMT" w:hAnsi="TimesNewRomanPSMT" w:cs="TimesNewRomanPSMT"/>
          <w:sz w:val="19"/>
          <w:szCs w:val="19"/>
        </w:rPr>
        <w:t>taplantı</w:t>
      </w:r>
      <w:proofErr w:type="spellEnd"/>
      <w:r>
        <w:rPr>
          <w:rFonts w:ascii="TimesNewRomanPSMT" w:hAnsi="TimesNewRomanPSMT" w:cs="TimesNewRomanPSMT"/>
          <w:sz w:val="19"/>
          <w:szCs w:val="19"/>
        </w:rPr>
        <w:t xml:space="preserve"> ve incelemede, Şehir Plancısı İhsan Serdar BEKTÖRE tarafından hazırlanan söz konusu 1/5000 Ölçekli Nazım İmar Planı ve 1/1000 Ölçekli Uygulama İmar Planı Değişikliklerinin komisyonumuz tarafından yapılan incelemede, birçok yolun 7 </w:t>
      </w:r>
      <w:proofErr w:type="spellStart"/>
      <w:r>
        <w:rPr>
          <w:rFonts w:ascii="TimesNewRomanPSMT" w:hAnsi="TimesNewRomanPSMT" w:cs="TimesNewRomanPSMT"/>
          <w:sz w:val="19"/>
          <w:szCs w:val="19"/>
        </w:rPr>
        <w:t>mt’den</w:t>
      </w:r>
      <w:proofErr w:type="spellEnd"/>
      <w:r>
        <w:rPr>
          <w:rFonts w:ascii="TimesNewRomanPSMT" w:hAnsi="TimesNewRomanPSMT" w:cs="TimesNewRomanPSMT"/>
          <w:sz w:val="19"/>
          <w:szCs w:val="19"/>
        </w:rPr>
        <w:t xml:space="preserve"> 10 </w:t>
      </w:r>
      <w:proofErr w:type="spellStart"/>
      <w:r>
        <w:rPr>
          <w:rFonts w:ascii="TimesNewRomanPSMT" w:hAnsi="TimesNewRomanPSMT" w:cs="TimesNewRomanPSMT"/>
          <w:sz w:val="19"/>
          <w:szCs w:val="19"/>
        </w:rPr>
        <w:t>mt’ye</w:t>
      </w:r>
      <w:proofErr w:type="spellEnd"/>
      <w:r>
        <w:rPr>
          <w:rFonts w:ascii="TimesNewRomanPSMT" w:hAnsi="TimesNewRomanPSMT" w:cs="TimesNewRomanPSMT"/>
          <w:sz w:val="19"/>
          <w:szCs w:val="19"/>
        </w:rPr>
        <w:t xml:space="preserve"> çıkartıldığı, yapı nizamı kat artırımları ve kat düşürme işlemlerinin yapıldığı, bu değişikliklerin yapıldığı alanlarda yolların genişletildiği, parklar, sosyal ve teknik donatı alanları oluşturulduğu, yeni bisiklet yolları oluşturularak daha önceki yıllarda yapılan tüm imar değişikliklerinin plana işlendiği görülmüştür. </w:t>
      </w:r>
      <w:proofErr w:type="gramStart"/>
      <w:r>
        <w:rPr>
          <w:rFonts w:ascii="TimesNewRomanPSMT" w:hAnsi="TimesNewRomanPSMT" w:cs="TimesNewRomanPSMT"/>
          <w:sz w:val="19"/>
          <w:szCs w:val="19"/>
        </w:rPr>
        <w:t>Şehir Plancısı İhsan Serdar BEKTÖRE tarafından hazırlanan, İlçemize ait Revizyon Uygulama ve Nazım İmar Planlarının kabulü toplantıya katılanların oy birliği ile kabul edilmiş olup, hazırlanan planların Çevre ve Şehircilik Bakanlığının 2013/41 sayılı genelgesi gereğince alınan</w:t>
      </w:r>
      <w:r>
        <w:rPr>
          <w:b/>
          <w:bCs/>
          <w:sz w:val="19"/>
          <w:szCs w:val="19"/>
        </w:rPr>
        <w:t xml:space="preserve">; </w:t>
      </w:r>
      <w:r>
        <w:rPr>
          <w:rFonts w:ascii="TimesNewRomanPSMT" w:hAnsi="TimesNewRomanPSMT" w:cs="TimesNewRomanPSMT"/>
          <w:sz w:val="19"/>
          <w:szCs w:val="19"/>
        </w:rPr>
        <w:t xml:space="preserve">1/5000 Ölçekli Nazım Planı Plan İşlem Numarasına </w:t>
      </w:r>
      <w:r>
        <w:rPr>
          <w:rFonts w:ascii="TimesNewRomanPS-BoldMT" w:hAnsi="TimesNewRomanPS-BoldMT" w:cs="TimesNewRomanPS-BoldMT"/>
          <w:b/>
          <w:bCs/>
          <w:sz w:val="19"/>
          <w:szCs w:val="19"/>
        </w:rPr>
        <w:t xml:space="preserve">( PİN:9610, 25) </w:t>
      </w:r>
      <w:r>
        <w:rPr>
          <w:rFonts w:ascii="TimesNewRomanPSMT" w:hAnsi="TimesNewRomanPSMT" w:cs="TimesNewRomanPSMT"/>
          <w:sz w:val="19"/>
          <w:szCs w:val="19"/>
        </w:rPr>
        <w:t xml:space="preserve">ve 1/1000 Ölçekli Uygulama İmar planı Plan İşlem Numarasına </w:t>
      </w:r>
      <w:r>
        <w:rPr>
          <w:rFonts w:ascii="TimesNewRomanPS-BoldMT" w:hAnsi="TimesNewRomanPS-BoldMT" w:cs="TimesNewRomanPS-BoldMT"/>
          <w:b/>
          <w:bCs/>
          <w:sz w:val="19"/>
          <w:szCs w:val="19"/>
        </w:rPr>
        <w:t xml:space="preserve">(PİN:9609, 89) </w:t>
      </w:r>
      <w:r>
        <w:rPr>
          <w:rFonts w:ascii="TimesNewRomanPSMT" w:hAnsi="TimesNewRomanPSMT" w:cs="TimesNewRomanPSMT"/>
          <w:sz w:val="19"/>
          <w:szCs w:val="19"/>
        </w:rPr>
        <w:t>ve 3194 Sayılı Kanunun 8 b maddesine göre onaylanması gerekmektedir.</w:t>
      </w:r>
      <w:proofErr w:type="gramEnd"/>
    </w:p>
    <w:p w:rsidR="00302422" w:rsidRDefault="00302422" w:rsidP="00302422">
      <w:pPr>
        <w:autoSpaceDE w:val="0"/>
        <w:autoSpaceDN w:val="0"/>
        <w:adjustRightInd w:val="0"/>
        <w:rPr>
          <w:rFonts w:ascii="TimesNewRomanPSMT" w:hAnsi="TimesNewRomanPSMT" w:cs="TimesNewRomanPSMT"/>
          <w:sz w:val="19"/>
          <w:szCs w:val="19"/>
        </w:rPr>
      </w:pPr>
    </w:p>
    <w:p w:rsidR="00302422" w:rsidRDefault="00302422" w:rsidP="00302422">
      <w:pPr>
        <w:autoSpaceDE w:val="0"/>
        <w:autoSpaceDN w:val="0"/>
        <w:adjustRightInd w:val="0"/>
        <w:ind w:firstLine="708"/>
        <w:rPr>
          <w:sz w:val="24"/>
          <w:szCs w:val="24"/>
        </w:rPr>
      </w:pPr>
      <w:r>
        <w:rPr>
          <w:rFonts w:ascii="TimesNewRomanPSMT" w:hAnsi="TimesNewRomanPSMT" w:cs="TimesNewRomanPSMT"/>
          <w:sz w:val="19"/>
          <w:szCs w:val="19"/>
        </w:rPr>
        <w:t xml:space="preserve">Yukarıda bahsi geçen 1/1000 ölçekli uygulama İmar Planı ve 1/5000 ölçekli Nazım İmar planı </w:t>
      </w:r>
      <w:proofErr w:type="gramStart"/>
      <w:r>
        <w:rPr>
          <w:rFonts w:ascii="TimesNewRomanPSMT" w:hAnsi="TimesNewRomanPSMT" w:cs="TimesNewRomanPSMT"/>
          <w:sz w:val="19"/>
          <w:szCs w:val="19"/>
        </w:rPr>
        <w:t>revizyonu</w:t>
      </w:r>
      <w:proofErr w:type="gramEnd"/>
      <w:r>
        <w:rPr>
          <w:rFonts w:ascii="TimesNewRomanPSMT" w:hAnsi="TimesNewRomanPSMT" w:cs="TimesNewRomanPSMT"/>
          <w:sz w:val="19"/>
          <w:szCs w:val="19"/>
        </w:rPr>
        <w:t xml:space="preserve"> Belediye Meclisimizce toplantıya katılanların oy birliği ile kabul edilmiştir.</w:t>
      </w:r>
    </w:p>
    <w:p w:rsidR="00302422" w:rsidRDefault="00302422" w:rsidP="00302422">
      <w:pPr>
        <w:pStyle w:val="KonuBal"/>
        <w:tabs>
          <w:tab w:val="left" w:pos="285"/>
        </w:tabs>
        <w:jc w:val="left"/>
        <w:rPr>
          <w:sz w:val="24"/>
          <w:szCs w:val="24"/>
        </w:rPr>
      </w:pPr>
    </w:p>
    <w:p w:rsidR="00302422" w:rsidRDefault="00302422" w:rsidP="00302422">
      <w:pPr>
        <w:pStyle w:val="KonuBal"/>
        <w:tabs>
          <w:tab w:val="left" w:pos="285"/>
        </w:tabs>
        <w:jc w:val="left"/>
        <w:rPr>
          <w:sz w:val="24"/>
          <w:szCs w:val="24"/>
        </w:rPr>
      </w:pPr>
    </w:p>
    <w:p w:rsidR="00302422" w:rsidRDefault="00302422" w:rsidP="00302422">
      <w:pPr>
        <w:pStyle w:val="KonuBal"/>
        <w:tabs>
          <w:tab w:val="left" w:pos="285"/>
        </w:tabs>
        <w:jc w:val="left"/>
        <w:rPr>
          <w:sz w:val="24"/>
          <w:szCs w:val="24"/>
        </w:rPr>
      </w:pPr>
    </w:p>
    <w:p w:rsidR="00302422" w:rsidRDefault="00302422" w:rsidP="00302422">
      <w:pPr>
        <w:pStyle w:val="KonuBal"/>
        <w:tabs>
          <w:tab w:val="left" w:pos="285"/>
        </w:tabs>
        <w:jc w:val="left"/>
        <w:rPr>
          <w:sz w:val="24"/>
          <w:szCs w:val="24"/>
        </w:rPr>
      </w:pPr>
    </w:p>
    <w:p w:rsidR="00302422" w:rsidRDefault="00302422" w:rsidP="00302422">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02422" w:rsidRPr="0084519B" w:rsidTr="00A03631">
        <w:tc>
          <w:tcPr>
            <w:tcW w:w="3259" w:type="dxa"/>
            <w:vAlign w:val="center"/>
          </w:tcPr>
          <w:p w:rsidR="00302422" w:rsidRPr="0084519B" w:rsidRDefault="00302422" w:rsidP="00A03631">
            <w:pPr>
              <w:jc w:val="center"/>
              <w:rPr>
                <w:sz w:val="24"/>
                <w:szCs w:val="24"/>
              </w:rPr>
            </w:pPr>
            <w:r>
              <w:rPr>
                <w:sz w:val="24"/>
                <w:szCs w:val="24"/>
              </w:rPr>
              <w:t>İsmet SEVER</w:t>
            </w:r>
          </w:p>
          <w:p w:rsidR="00302422" w:rsidRPr="0084519B" w:rsidRDefault="00302422" w:rsidP="00A03631">
            <w:pPr>
              <w:jc w:val="center"/>
              <w:rPr>
                <w:sz w:val="24"/>
                <w:szCs w:val="24"/>
              </w:rPr>
            </w:pPr>
            <w:r w:rsidRPr="0084519B">
              <w:rPr>
                <w:sz w:val="24"/>
                <w:szCs w:val="24"/>
              </w:rPr>
              <w:t>Meclis Başkanı</w:t>
            </w:r>
          </w:p>
          <w:p w:rsidR="00302422" w:rsidRPr="0084519B" w:rsidRDefault="00302422" w:rsidP="00A03631">
            <w:pPr>
              <w:jc w:val="center"/>
              <w:rPr>
                <w:sz w:val="24"/>
                <w:szCs w:val="24"/>
              </w:rPr>
            </w:pPr>
          </w:p>
        </w:tc>
        <w:tc>
          <w:tcPr>
            <w:tcW w:w="3259" w:type="dxa"/>
            <w:vAlign w:val="center"/>
          </w:tcPr>
          <w:p w:rsidR="00302422" w:rsidRPr="0084519B" w:rsidRDefault="00302422" w:rsidP="00A03631">
            <w:pPr>
              <w:jc w:val="center"/>
              <w:rPr>
                <w:sz w:val="24"/>
                <w:szCs w:val="24"/>
              </w:rPr>
            </w:pPr>
            <w:r>
              <w:rPr>
                <w:sz w:val="24"/>
                <w:szCs w:val="24"/>
              </w:rPr>
              <w:t>Rıza ALAN</w:t>
            </w:r>
          </w:p>
          <w:p w:rsidR="00302422" w:rsidRPr="0084519B" w:rsidRDefault="00302422" w:rsidP="00A03631">
            <w:pPr>
              <w:jc w:val="center"/>
              <w:rPr>
                <w:sz w:val="24"/>
                <w:szCs w:val="24"/>
              </w:rPr>
            </w:pPr>
            <w:r w:rsidRPr="0084519B">
              <w:rPr>
                <w:sz w:val="24"/>
                <w:szCs w:val="24"/>
              </w:rPr>
              <w:t>Üye - Kâtip</w:t>
            </w:r>
          </w:p>
          <w:p w:rsidR="00302422" w:rsidRPr="0084519B" w:rsidRDefault="00302422" w:rsidP="00A03631">
            <w:pPr>
              <w:jc w:val="center"/>
              <w:rPr>
                <w:sz w:val="24"/>
                <w:szCs w:val="24"/>
              </w:rPr>
            </w:pPr>
          </w:p>
        </w:tc>
        <w:tc>
          <w:tcPr>
            <w:tcW w:w="3259" w:type="dxa"/>
            <w:vAlign w:val="center"/>
          </w:tcPr>
          <w:p w:rsidR="00302422" w:rsidRPr="0084519B" w:rsidRDefault="00302422" w:rsidP="00A03631">
            <w:pPr>
              <w:jc w:val="center"/>
              <w:rPr>
                <w:sz w:val="24"/>
                <w:szCs w:val="24"/>
              </w:rPr>
            </w:pPr>
            <w:r>
              <w:rPr>
                <w:sz w:val="24"/>
                <w:szCs w:val="24"/>
              </w:rPr>
              <w:t xml:space="preserve">Ali </w:t>
            </w:r>
            <w:proofErr w:type="spellStart"/>
            <w:r>
              <w:rPr>
                <w:sz w:val="24"/>
                <w:szCs w:val="24"/>
              </w:rPr>
              <w:t>Riza</w:t>
            </w:r>
            <w:proofErr w:type="spellEnd"/>
            <w:r>
              <w:rPr>
                <w:sz w:val="24"/>
                <w:szCs w:val="24"/>
              </w:rPr>
              <w:t xml:space="preserve"> CİCAVOĞLU</w:t>
            </w:r>
          </w:p>
          <w:p w:rsidR="00302422" w:rsidRPr="0084519B" w:rsidRDefault="00302422" w:rsidP="00A03631">
            <w:pPr>
              <w:jc w:val="center"/>
              <w:rPr>
                <w:sz w:val="24"/>
                <w:szCs w:val="24"/>
              </w:rPr>
            </w:pPr>
            <w:r>
              <w:rPr>
                <w:sz w:val="24"/>
                <w:szCs w:val="24"/>
              </w:rPr>
              <w:t>Yedek-</w:t>
            </w:r>
            <w:r w:rsidRPr="0084519B">
              <w:rPr>
                <w:sz w:val="24"/>
                <w:szCs w:val="24"/>
              </w:rPr>
              <w:t>Üye – Kâtip</w:t>
            </w:r>
          </w:p>
          <w:p w:rsidR="00302422" w:rsidRPr="0084519B" w:rsidRDefault="00302422" w:rsidP="00A03631">
            <w:pPr>
              <w:jc w:val="center"/>
              <w:rPr>
                <w:sz w:val="24"/>
                <w:szCs w:val="24"/>
              </w:rPr>
            </w:pPr>
          </w:p>
        </w:tc>
      </w:tr>
    </w:tbl>
    <w:p w:rsidR="00302422" w:rsidRDefault="00302422" w:rsidP="00302422">
      <w:pPr>
        <w:tabs>
          <w:tab w:val="left" w:pos="708"/>
          <w:tab w:val="left" w:pos="1416"/>
          <w:tab w:val="left" w:pos="2124"/>
          <w:tab w:val="left" w:pos="2832"/>
          <w:tab w:val="left" w:pos="6430"/>
        </w:tabs>
        <w:jc w:val="both"/>
      </w:pPr>
    </w:p>
    <w:p w:rsidR="00302422" w:rsidRPr="00DC755A"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KonuBal"/>
        <w:rPr>
          <w:sz w:val="28"/>
        </w:rPr>
      </w:pPr>
      <w:proofErr w:type="gramStart"/>
      <w:r>
        <w:rPr>
          <w:sz w:val="28"/>
        </w:rPr>
        <w:t>MECLİS  KARAR</w:t>
      </w:r>
      <w:proofErr w:type="gramEnd"/>
      <w:r>
        <w:rPr>
          <w:sz w:val="28"/>
        </w:rPr>
        <w:t xml:space="preserve">  KAĞIDI</w:t>
      </w:r>
    </w:p>
    <w:p w:rsidR="00302422" w:rsidRDefault="00302422" w:rsidP="003024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02422" w:rsidTr="00A03631">
        <w:tblPrEx>
          <w:tblCellMar>
            <w:top w:w="0" w:type="dxa"/>
            <w:bottom w:w="0" w:type="dxa"/>
          </w:tblCellMar>
        </w:tblPrEx>
        <w:tc>
          <w:tcPr>
            <w:tcW w:w="4606" w:type="dxa"/>
            <w:gridSpan w:val="2"/>
          </w:tcPr>
          <w:p w:rsidR="00302422" w:rsidRDefault="00302422" w:rsidP="00A03631">
            <w:pPr>
              <w:pStyle w:val="Balk9"/>
              <w:rPr>
                <w:sz w:val="20"/>
              </w:rPr>
            </w:pPr>
            <w:r>
              <w:rPr>
                <w:sz w:val="20"/>
              </w:rPr>
              <w:t xml:space="preserve">KARAR </w:t>
            </w:r>
            <w:proofErr w:type="gramStart"/>
            <w:r>
              <w:rPr>
                <w:sz w:val="20"/>
              </w:rPr>
              <w:t>TARİHİ   : 02</w:t>
            </w:r>
            <w:proofErr w:type="gramEnd"/>
            <w:r>
              <w:rPr>
                <w:sz w:val="20"/>
              </w:rPr>
              <w:t>/03/2020</w:t>
            </w:r>
          </w:p>
        </w:tc>
        <w:tc>
          <w:tcPr>
            <w:tcW w:w="5171" w:type="dxa"/>
          </w:tcPr>
          <w:p w:rsidR="00302422" w:rsidRPr="00692DC6" w:rsidRDefault="00302422" w:rsidP="00A03631">
            <w:pPr>
              <w:rPr>
                <w:bCs/>
              </w:rPr>
            </w:pPr>
            <w:r>
              <w:rPr>
                <w:b/>
                <w:bCs/>
              </w:rPr>
              <w:t xml:space="preserve">KARAR </w:t>
            </w:r>
            <w:proofErr w:type="gramStart"/>
            <w:r>
              <w:rPr>
                <w:b/>
                <w:bCs/>
              </w:rPr>
              <w:t>NO.   : 20</w:t>
            </w:r>
            <w:proofErr w:type="gramEnd"/>
          </w:p>
        </w:tc>
      </w:tr>
      <w:tr w:rsidR="00302422" w:rsidTr="00A03631">
        <w:tblPrEx>
          <w:tblCellMar>
            <w:top w:w="0" w:type="dxa"/>
            <w:bottom w:w="0" w:type="dxa"/>
          </w:tblCellMar>
        </w:tblPrEx>
        <w:tc>
          <w:tcPr>
            <w:tcW w:w="2480" w:type="dxa"/>
            <w:vAlign w:val="center"/>
          </w:tcPr>
          <w:p w:rsidR="00302422" w:rsidRDefault="00302422" w:rsidP="00A03631">
            <w:pPr>
              <w:jc w:val="center"/>
              <w:rPr>
                <w:b/>
                <w:bCs/>
              </w:rPr>
            </w:pPr>
            <w:r>
              <w:rPr>
                <w:b/>
                <w:bCs/>
              </w:rPr>
              <w:t>Belediye Meclisini</w:t>
            </w:r>
          </w:p>
          <w:p w:rsidR="00302422" w:rsidRDefault="00302422" w:rsidP="00A03631">
            <w:pPr>
              <w:jc w:val="center"/>
              <w:rPr>
                <w:b/>
                <w:bCs/>
              </w:rPr>
            </w:pPr>
            <w:r>
              <w:rPr>
                <w:b/>
                <w:bCs/>
              </w:rPr>
              <w:t>Teşkil Edenlerin</w:t>
            </w:r>
          </w:p>
          <w:p w:rsidR="00302422" w:rsidRDefault="00302422" w:rsidP="00A03631">
            <w:pPr>
              <w:pStyle w:val="Balk9"/>
              <w:jc w:val="center"/>
              <w:rPr>
                <w:sz w:val="20"/>
              </w:rPr>
            </w:pPr>
            <w:r>
              <w:rPr>
                <w:sz w:val="20"/>
              </w:rPr>
              <w:t>Adı Soyadı</w:t>
            </w:r>
          </w:p>
        </w:tc>
        <w:tc>
          <w:tcPr>
            <w:tcW w:w="7297" w:type="dxa"/>
            <w:gridSpan w:val="2"/>
          </w:tcPr>
          <w:p w:rsidR="00302422" w:rsidRPr="00FC65CE" w:rsidRDefault="00302422" w:rsidP="00A03631">
            <w:pPr>
              <w:pStyle w:val="AralkYok"/>
              <w:rPr>
                <w:rFonts w:ascii="Times New Roman" w:hAnsi="Times New Roman"/>
                <w:b/>
                <w:sz w:val="20"/>
                <w:szCs w:val="20"/>
              </w:rPr>
            </w:pPr>
          </w:p>
          <w:p w:rsidR="00302422" w:rsidRPr="000C489F" w:rsidRDefault="00302422" w:rsidP="00A03631">
            <w:proofErr w:type="gramStart"/>
            <w:r w:rsidRPr="000C489F">
              <w:rPr>
                <w:b/>
                <w:bCs/>
              </w:rPr>
              <w:t>BAŞKAN    :</w:t>
            </w:r>
            <w:r w:rsidRPr="000C489F">
              <w:t xml:space="preserve"> İsmet</w:t>
            </w:r>
            <w:proofErr w:type="gramEnd"/>
            <w:r w:rsidRPr="000C489F">
              <w:t xml:space="preserve"> SEVER  </w:t>
            </w:r>
          </w:p>
          <w:p w:rsidR="00302422" w:rsidRPr="00FC65CE" w:rsidRDefault="00302422" w:rsidP="00A03631">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02422" w:rsidRDefault="00302422" w:rsidP="00302422">
      <w:pPr>
        <w:autoSpaceDE w:val="0"/>
        <w:autoSpaceDN w:val="0"/>
        <w:adjustRightInd w:val="0"/>
        <w:rPr>
          <w:rFonts w:ascii="TimesNewRomanPSMT" w:hAnsi="TimesNewRomanPSMT" w:cs="TimesNewRomanPSMT"/>
          <w:sz w:val="16"/>
          <w:szCs w:val="16"/>
        </w:rPr>
      </w:pPr>
    </w:p>
    <w:p w:rsidR="00302422" w:rsidRDefault="00302422" w:rsidP="00302422">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BAŞKAN: Gündemimizin 2. maddesinde imar planı değişiklik talebinin değerlendirilmesi Mücavir Alan vardır.</w:t>
      </w:r>
    </w:p>
    <w:p w:rsidR="00302422" w:rsidRDefault="00302422" w:rsidP="00302422">
      <w:pPr>
        <w:autoSpaceDE w:val="0"/>
        <w:autoSpaceDN w:val="0"/>
        <w:adjustRightInd w:val="0"/>
        <w:rPr>
          <w:rFonts w:ascii="TimesNewRomanPSMT" w:hAnsi="TimesNewRomanPSMT" w:cs="TimesNewRomanPSMT"/>
          <w:sz w:val="19"/>
          <w:szCs w:val="19"/>
        </w:rPr>
      </w:pPr>
    </w:p>
    <w:p w:rsidR="00302422" w:rsidRDefault="00302422" w:rsidP="00302422">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Başkanlığımız İmar ve Şehircilik Müdürlüğü Belediye Başkanlığımıza vermiş olduğu </w:t>
      </w:r>
      <w:proofErr w:type="gramStart"/>
      <w:r>
        <w:rPr>
          <w:rFonts w:ascii="TimesNewRomanPSMT" w:hAnsi="TimesNewRomanPSMT" w:cs="TimesNewRomanPSMT"/>
          <w:sz w:val="19"/>
          <w:szCs w:val="19"/>
        </w:rPr>
        <w:t>09/01/2020</w:t>
      </w:r>
      <w:proofErr w:type="gramEnd"/>
      <w:r>
        <w:rPr>
          <w:rFonts w:ascii="TimesNewRomanPSMT" w:hAnsi="TimesNewRomanPSMT" w:cs="TimesNewRomanPSMT"/>
          <w:sz w:val="19"/>
          <w:szCs w:val="19"/>
        </w:rPr>
        <w:t xml:space="preserve"> tarihli müzekkeresinde; İlçemizin ekonomik ve sosyal konularını göz önüne alarak sürdürülebilir kentsel gelişmeyi sağlamak için yeni alanlara ihtiyaç duyulmaktadır. Bunun için Bilecik Söğüt çevre yolunun Küre Köyü ile Söğüt Belediye sınırının olduğu kısımdan başlayarak yolun 200 metre sağı ve solu olmak üzere Küre köyü yol ayrımı ile Söğüt Organize sanayi yol ayrımına kadar olan kısmı Söğüt Belediyesi Mücavir alan içerisine alınmasını talep etmiştir.</w:t>
      </w:r>
    </w:p>
    <w:p w:rsidR="00302422" w:rsidRDefault="00302422" w:rsidP="00302422">
      <w:pPr>
        <w:autoSpaceDE w:val="0"/>
        <w:autoSpaceDN w:val="0"/>
        <w:adjustRightInd w:val="0"/>
        <w:rPr>
          <w:rFonts w:ascii="TimesNewRomanPSMT" w:hAnsi="TimesNewRomanPSMT" w:cs="TimesNewRomanPSMT"/>
          <w:sz w:val="19"/>
          <w:szCs w:val="19"/>
        </w:rPr>
      </w:pPr>
    </w:p>
    <w:p w:rsidR="00302422" w:rsidRDefault="00302422" w:rsidP="00302422">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Belediye Meclisimizin </w:t>
      </w:r>
      <w:proofErr w:type="gramStart"/>
      <w:r>
        <w:rPr>
          <w:rFonts w:ascii="TimesNewRomanPSMT" w:hAnsi="TimesNewRomanPSMT" w:cs="TimesNewRomanPSMT"/>
          <w:sz w:val="19"/>
          <w:szCs w:val="19"/>
        </w:rPr>
        <w:t>03/02/2020</w:t>
      </w:r>
      <w:proofErr w:type="gramEnd"/>
      <w:r>
        <w:rPr>
          <w:rFonts w:ascii="TimesNewRomanPSMT" w:hAnsi="TimesNewRomanPSMT" w:cs="TimesNewRomanPSMT"/>
          <w:sz w:val="19"/>
          <w:szCs w:val="19"/>
        </w:rPr>
        <w:t xml:space="preserve"> tarih ve 16 sayılı toplantısında ilgili talep imar komisyonuna havale edilmiştir. İmar Komisyonumuz tarafından </w:t>
      </w:r>
      <w:proofErr w:type="gramStart"/>
      <w:r>
        <w:rPr>
          <w:rFonts w:ascii="TimesNewRomanPSMT" w:hAnsi="TimesNewRomanPSMT" w:cs="TimesNewRomanPSMT"/>
          <w:sz w:val="19"/>
          <w:szCs w:val="19"/>
        </w:rPr>
        <w:t>10/02/2020</w:t>
      </w:r>
      <w:proofErr w:type="gramEnd"/>
      <w:r>
        <w:rPr>
          <w:rFonts w:ascii="TimesNewRomanPSMT" w:hAnsi="TimesNewRomanPSMT" w:cs="TimesNewRomanPSMT"/>
          <w:sz w:val="19"/>
          <w:szCs w:val="19"/>
        </w:rPr>
        <w:t xml:space="preserve"> tarihinde yapılan </w:t>
      </w:r>
      <w:proofErr w:type="spellStart"/>
      <w:r>
        <w:rPr>
          <w:rFonts w:ascii="TimesNewRomanPSMT" w:hAnsi="TimesNewRomanPSMT" w:cs="TimesNewRomanPSMT"/>
          <w:sz w:val="19"/>
          <w:szCs w:val="19"/>
        </w:rPr>
        <w:t>taplantı</w:t>
      </w:r>
      <w:proofErr w:type="spellEnd"/>
      <w:r>
        <w:rPr>
          <w:rFonts w:ascii="TimesNewRomanPSMT" w:hAnsi="TimesNewRomanPSMT" w:cs="TimesNewRomanPSMT"/>
          <w:sz w:val="19"/>
          <w:szCs w:val="19"/>
        </w:rPr>
        <w:t xml:space="preserve"> ve incelemede, yukarıda belirtilen alanlarda sağlıksız ve güvensiz yapılaşmaların önlenmesi </w:t>
      </w:r>
      <w:proofErr w:type="spellStart"/>
      <w:r>
        <w:rPr>
          <w:rFonts w:ascii="TimesNewRomanPSMT" w:hAnsi="TimesNewRomanPSMT" w:cs="TimesNewRomanPSMT"/>
          <w:sz w:val="19"/>
          <w:szCs w:val="19"/>
        </w:rPr>
        <w:t>amaçıyla</w:t>
      </w:r>
      <w:proofErr w:type="spellEnd"/>
      <w:r>
        <w:rPr>
          <w:rFonts w:ascii="TimesNewRomanPSMT" w:hAnsi="TimesNewRomanPSMT" w:cs="TimesNewRomanPSMT"/>
          <w:sz w:val="19"/>
          <w:szCs w:val="19"/>
        </w:rPr>
        <w:t xml:space="preserve"> yapılacak olan yapılaşmaların daha sağlıklı, güvenli ve yaşanabilir yapılar olması için ilgili alanların yanında ekli krokide koordinatları ile beraber belirlenen, bazı kesimlerde 200 metrenin dışına çıkılarak, parsel sınırlarına uygun şekilde mücavir alan içine alınması</w:t>
      </w:r>
    </w:p>
    <w:p w:rsidR="00302422" w:rsidRDefault="00302422" w:rsidP="00302422">
      <w:pPr>
        <w:autoSpaceDE w:val="0"/>
        <w:autoSpaceDN w:val="0"/>
        <w:adjustRightInd w:val="0"/>
        <w:rPr>
          <w:rFonts w:ascii="TimesNewRomanPSMT" w:hAnsi="TimesNewRomanPSMT" w:cs="TimesNewRomanPSMT"/>
          <w:sz w:val="19"/>
          <w:szCs w:val="19"/>
        </w:rPr>
      </w:pPr>
      <w:proofErr w:type="gramStart"/>
      <w:r>
        <w:rPr>
          <w:rFonts w:ascii="TimesNewRomanPSMT" w:hAnsi="TimesNewRomanPSMT" w:cs="TimesNewRomanPSMT"/>
          <w:sz w:val="19"/>
          <w:szCs w:val="19"/>
        </w:rPr>
        <w:t>komisyonumuzca</w:t>
      </w:r>
      <w:proofErr w:type="gramEnd"/>
      <w:r>
        <w:rPr>
          <w:rFonts w:ascii="TimesNewRomanPSMT" w:hAnsi="TimesNewRomanPSMT" w:cs="TimesNewRomanPSMT"/>
          <w:sz w:val="19"/>
          <w:szCs w:val="19"/>
        </w:rPr>
        <w:t xml:space="preserve"> daha uyun bulunmuştur.</w:t>
      </w:r>
    </w:p>
    <w:p w:rsidR="00302422" w:rsidRDefault="00302422" w:rsidP="00302422">
      <w:pPr>
        <w:autoSpaceDE w:val="0"/>
        <w:autoSpaceDN w:val="0"/>
        <w:adjustRightInd w:val="0"/>
        <w:rPr>
          <w:rFonts w:ascii="TimesNewRomanPSMT" w:hAnsi="TimesNewRomanPSMT" w:cs="TimesNewRomanPSMT"/>
          <w:sz w:val="19"/>
          <w:szCs w:val="19"/>
        </w:rPr>
      </w:pPr>
    </w:p>
    <w:p w:rsidR="00302422" w:rsidRDefault="00302422" w:rsidP="00302422">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Ekli krokide koordinatları verilen alanların, Söğüt Belediyesi mücavir alan sınırları içerisine dâhil edilmesi konusunun 3194 sayılı İmar Kanununun 45. maddesi uyarınca Belediye Mücavir Alan sınırları içerisine alınması hususunda, Belediye Meclisince karar alınması ve Belediye Mücavir Alan sınırlarının Çevre ve Şehircilik Bakanlığınca onaylanmasından sonra bu alanlara imar planı yapılması mevcudun oy birliği ile kabul edilmiştir.</w:t>
      </w:r>
      <w:proofErr w:type="gramEnd"/>
    </w:p>
    <w:p w:rsidR="00302422" w:rsidRDefault="00302422" w:rsidP="00302422">
      <w:pPr>
        <w:autoSpaceDE w:val="0"/>
        <w:autoSpaceDN w:val="0"/>
        <w:adjustRightInd w:val="0"/>
        <w:rPr>
          <w:rFonts w:ascii="TimesNewRomanPSMT" w:hAnsi="TimesNewRomanPSMT" w:cs="TimesNewRomanPSMT"/>
          <w:sz w:val="19"/>
          <w:szCs w:val="19"/>
        </w:rPr>
      </w:pPr>
      <w:proofErr w:type="gramStart"/>
      <w:r>
        <w:rPr>
          <w:rFonts w:ascii="TimesNewRomanPSMT" w:hAnsi="TimesNewRomanPSMT" w:cs="TimesNewRomanPSMT"/>
          <w:sz w:val="19"/>
          <w:szCs w:val="19"/>
        </w:rPr>
        <w:t>Söz konusu, Mücavir alan ile ilgili İmar Komisyonu tarafından oy birliği ile alınan karar doğrultusunda, Ekli krokide koordinatları verilen alanların, Söğüt Belediyesi mücavir alan sınırları içerisine dâhil edilmesi konusunun 3194 sayılı İmar Kanununun 45. maddesi uyarınca Belediye Mücavir Alan sınırları içerisine alınmasına ve Belediye Mücavir Alan sınırlarının Çevre ve Şehircilik Bakanlığının onayına sunulmasına mevcudun oy birliğiyle karar</w:t>
      </w:r>
      <w:proofErr w:type="gramEnd"/>
    </w:p>
    <w:p w:rsidR="00302422" w:rsidRDefault="00302422" w:rsidP="00302422">
      <w:pPr>
        <w:autoSpaceDE w:val="0"/>
        <w:autoSpaceDN w:val="0"/>
        <w:adjustRightInd w:val="0"/>
        <w:rPr>
          <w:rFonts w:ascii="TimesNewRomanPSMT" w:hAnsi="TimesNewRomanPSMT" w:cs="TimesNewRomanPSMT"/>
          <w:sz w:val="19"/>
          <w:szCs w:val="19"/>
        </w:rPr>
      </w:pPr>
      <w:proofErr w:type="gramStart"/>
      <w:r>
        <w:rPr>
          <w:rFonts w:ascii="TimesNewRomanPSMT" w:hAnsi="TimesNewRomanPSMT" w:cs="TimesNewRomanPSMT"/>
          <w:sz w:val="19"/>
          <w:szCs w:val="19"/>
        </w:rPr>
        <w:t>verilmiştir</w:t>
      </w:r>
      <w:proofErr w:type="gramEnd"/>
      <w:r>
        <w:rPr>
          <w:rFonts w:ascii="TimesNewRomanPSMT" w:hAnsi="TimesNewRomanPSMT" w:cs="TimesNewRomanPSMT"/>
          <w:sz w:val="19"/>
          <w:szCs w:val="19"/>
        </w:rPr>
        <w:t>.</w:t>
      </w:r>
    </w:p>
    <w:p w:rsidR="00302422" w:rsidRDefault="00302422" w:rsidP="00302422">
      <w:pPr>
        <w:pStyle w:val="KonuBal"/>
        <w:tabs>
          <w:tab w:val="left" w:pos="285"/>
        </w:tabs>
        <w:jc w:val="left"/>
        <w:rPr>
          <w:sz w:val="24"/>
          <w:szCs w:val="24"/>
        </w:rPr>
      </w:pPr>
    </w:p>
    <w:p w:rsidR="00302422" w:rsidRDefault="00302422" w:rsidP="00302422">
      <w:pPr>
        <w:pStyle w:val="KonuBal"/>
        <w:tabs>
          <w:tab w:val="left" w:pos="285"/>
        </w:tabs>
        <w:jc w:val="left"/>
        <w:rPr>
          <w:sz w:val="24"/>
          <w:szCs w:val="24"/>
        </w:rPr>
      </w:pPr>
    </w:p>
    <w:p w:rsidR="00302422" w:rsidRDefault="00302422" w:rsidP="00302422">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02422" w:rsidRPr="0084519B" w:rsidTr="00A03631">
        <w:tc>
          <w:tcPr>
            <w:tcW w:w="3259" w:type="dxa"/>
            <w:vAlign w:val="center"/>
          </w:tcPr>
          <w:p w:rsidR="00302422" w:rsidRPr="0084519B" w:rsidRDefault="00302422" w:rsidP="00A03631">
            <w:pPr>
              <w:jc w:val="center"/>
              <w:rPr>
                <w:sz w:val="24"/>
                <w:szCs w:val="24"/>
              </w:rPr>
            </w:pPr>
            <w:r>
              <w:rPr>
                <w:sz w:val="24"/>
                <w:szCs w:val="24"/>
              </w:rPr>
              <w:t>İsmet SEVER</w:t>
            </w:r>
          </w:p>
          <w:p w:rsidR="00302422" w:rsidRPr="0084519B" w:rsidRDefault="00302422" w:rsidP="00A03631">
            <w:pPr>
              <w:jc w:val="center"/>
              <w:rPr>
                <w:sz w:val="24"/>
                <w:szCs w:val="24"/>
              </w:rPr>
            </w:pPr>
            <w:r w:rsidRPr="0084519B">
              <w:rPr>
                <w:sz w:val="24"/>
                <w:szCs w:val="24"/>
              </w:rPr>
              <w:t>Meclis Başkanı</w:t>
            </w:r>
          </w:p>
          <w:p w:rsidR="00302422" w:rsidRPr="0084519B" w:rsidRDefault="00302422" w:rsidP="00A03631">
            <w:pPr>
              <w:jc w:val="center"/>
              <w:rPr>
                <w:sz w:val="24"/>
                <w:szCs w:val="24"/>
              </w:rPr>
            </w:pPr>
          </w:p>
        </w:tc>
        <w:tc>
          <w:tcPr>
            <w:tcW w:w="3259" w:type="dxa"/>
            <w:vAlign w:val="center"/>
          </w:tcPr>
          <w:p w:rsidR="00302422" w:rsidRPr="0084519B" w:rsidRDefault="00302422" w:rsidP="00A03631">
            <w:pPr>
              <w:jc w:val="center"/>
              <w:rPr>
                <w:sz w:val="24"/>
                <w:szCs w:val="24"/>
              </w:rPr>
            </w:pPr>
            <w:r>
              <w:rPr>
                <w:sz w:val="24"/>
                <w:szCs w:val="24"/>
              </w:rPr>
              <w:t>Rıza ALAN</w:t>
            </w:r>
          </w:p>
          <w:p w:rsidR="00302422" w:rsidRPr="0084519B" w:rsidRDefault="00302422" w:rsidP="00A03631">
            <w:pPr>
              <w:jc w:val="center"/>
              <w:rPr>
                <w:sz w:val="24"/>
                <w:szCs w:val="24"/>
              </w:rPr>
            </w:pPr>
            <w:r w:rsidRPr="0084519B">
              <w:rPr>
                <w:sz w:val="24"/>
                <w:szCs w:val="24"/>
              </w:rPr>
              <w:t>Üye - Kâtip</w:t>
            </w:r>
          </w:p>
          <w:p w:rsidR="00302422" w:rsidRPr="0084519B" w:rsidRDefault="00302422" w:rsidP="00A03631">
            <w:pPr>
              <w:jc w:val="center"/>
              <w:rPr>
                <w:sz w:val="24"/>
                <w:szCs w:val="24"/>
              </w:rPr>
            </w:pPr>
          </w:p>
        </w:tc>
        <w:tc>
          <w:tcPr>
            <w:tcW w:w="3259" w:type="dxa"/>
            <w:vAlign w:val="center"/>
          </w:tcPr>
          <w:p w:rsidR="00302422" w:rsidRPr="0084519B" w:rsidRDefault="00302422" w:rsidP="00A03631">
            <w:pPr>
              <w:jc w:val="center"/>
              <w:rPr>
                <w:sz w:val="24"/>
                <w:szCs w:val="24"/>
              </w:rPr>
            </w:pPr>
            <w:r>
              <w:rPr>
                <w:sz w:val="24"/>
                <w:szCs w:val="24"/>
              </w:rPr>
              <w:t xml:space="preserve">Ali </w:t>
            </w:r>
            <w:proofErr w:type="spellStart"/>
            <w:r>
              <w:rPr>
                <w:sz w:val="24"/>
                <w:szCs w:val="24"/>
              </w:rPr>
              <w:t>Riza</w:t>
            </w:r>
            <w:proofErr w:type="spellEnd"/>
            <w:r>
              <w:rPr>
                <w:sz w:val="24"/>
                <w:szCs w:val="24"/>
              </w:rPr>
              <w:t xml:space="preserve"> CİCAVOĞLU</w:t>
            </w:r>
          </w:p>
          <w:p w:rsidR="00302422" w:rsidRPr="0084519B" w:rsidRDefault="00302422" w:rsidP="00A03631">
            <w:pPr>
              <w:jc w:val="center"/>
              <w:rPr>
                <w:sz w:val="24"/>
                <w:szCs w:val="24"/>
              </w:rPr>
            </w:pPr>
            <w:r>
              <w:rPr>
                <w:sz w:val="24"/>
                <w:szCs w:val="24"/>
              </w:rPr>
              <w:t>Yedek-</w:t>
            </w:r>
            <w:r w:rsidRPr="0084519B">
              <w:rPr>
                <w:sz w:val="24"/>
                <w:szCs w:val="24"/>
              </w:rPr>
              <w:t>Üye – Kâtip</w:t>
            </w:r>
          </w:p>
          <w:p w:rsidR="00302422" w:rsidRPr="0084519B" w:rsidRDefault="00302422" w:rsidP="00A03631">
            <w:pPr>
              <w:jc w:val="center"/>
              <w:rPr>
                <w:sz w:val="24"/>
                <w:szCs w:val="24"/>
              </w:rPr>
            </w:pPr>
          </w:p>
        </w:tc>
      </w:tr>
    </w:tbl>
    <w:p w:rsidR="00302422" w:rsidRDefault="00302422" w:rsidP="00302422">
      <w:pPr>
        <w:tabs>
          <w:tab w:val="left" w:pos="708"/>
          <w:tab w:val="left" w:pos="1416"/>
          <w:tab w:val="left" w:pos="2124"/>
          <w:tab w:val="left" w:pos="2832"/>
          <w:tab w:val="left" w:pos="6430"/>
        </w:tabs>
        <w:jc w:val="both"/>
      </w:pPr>
    </w:p>
    <w:p w:rsidR="00302422" w:rsidRPr="00DC755A"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KonuBal"/>
        <w:rPr>
          <w:sz w:val="28"/>
        </w:rPr>
      </w:pPr>
      <w:proofErr w:type="gramStart"/>
      <w:r>
        <w:rPr>
          <w:sz w:val="28"/>
        </w:rPr>
        <w:t>MECLİS  KARAR</w:t>
      </w:r>
      <w:proofErr w:type="gramEnd"/>
      <w:r>
        <w:rPr>
          <w:sz w:val="28"/>
        </w:rPr>
        <w:t xml:space="preserve">  KAĞIDI</w:t>
      </w:r>
    </w:p>
    <w:p w:rsidR="00302422" w:rsidRDefault="00302422" w:rsidP="003024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02422" w:rsidTr="00A03631">
        <w:tblPrEx>
          <w:tblCellMar>
            <w:top w:w="0" w:type="dxa"/>
            <w:bottom w:w="0" w:type="dxa"/>
          </w:tblCellMar>
        </w:tblPrEx>
        <w:tc>
          <w:tcPr>
            <w:tcW w:w="4606" w:type="dxa"/>
            <w:gridSpan w:val="2"/>
          </w:tcPr>
          <w:p w:rsidR="00302422" w:rsidRDefault="00302422" w:rsidP="00A03631">
            <w:pPr>
              <w:pStyle w:val="Balk9"/>
              <w:rPr>
                <w:sz w:val="20"/>
              </w:rPr>
            </w:pPr>
            <w:r>
              <w:rPr>
                <w:sz w:val="20"/>
              </w:rPr>
              <w:t xml:space="preserve">KARAR </w:t>
            </w:r>
            <w:proofErr w:type="gramStart"/>
            <w:r>
              <w:rPr>
                <w:sz w:val="20"/>
              </w:rPr>
              <w:t>TARİHİ   : 02</w:t>
            </w:r>
            <w:proofErr w:type="gramEnd"/>
            <w:r>
              <w:rPr>
                <w:sz w:val="20"/>
              </w:rPr>
              <w:t>/03/2020</w:t>
            </w:r>
          </w:p>
        </w:tc>
        <w:tc>
          <w:tcPr>
            <w:tcW w:w="5171" w:type="dxa"/>
          </w:tcPr>
          <w:p w:rsidR="00302422" w:rsidRPr="00692DC6" w:rsidRDefault="00302422" w:rsidP="00A03631">
            <w:pPr>
              <w:rPr>
                <w:bCs/>
              </w:rPr>
            </w:pPr>
            <w:r>
              <w:rPr>
                <w:b/>
                <w:bCs/>
              </w:rPr>
              <w:t xml:space="preserve">KARAR </w:t>
            </w:r>
            <w:proofErr w:type="gramStart"/>
            <w:r>
              <w:rPr>
                <w:b/>
                <w:bCs/>
              </w:rPr>
              <w:t>NO.   : 21</w:t>
            </w:r>
            <w:proofErr w:type="gramEnd"/>
          </w:p>
        </w:tc>
      </w:tr>
      <w:tr w:rsidR="00302422" w:rsidTr="00A03631">
        <w:tblPrEx>
          <w:tblCellMar>
            <w:top w:w="0" w:type="dxa"/>
            <w:bottom w:w="0" w:type="dxa"/>
          </w:tblCellMar>
        </w:tblPrEx>
        <w:tc>
          <w:tcPr>
            <w:tcW w:w="2480" w:type="dxa"/>
            <w:vAlign w:val="center"/>
          </w:tcPr>
          <w:p w:rsidR="00302422" w:rsidRDefault="00302422" w:rsidP="00A03631">
            <w:pPr>
              <w:jc w:val="center"/>
              <w:rPr>
                <w:b/>
                <w:bCs/>
              </w:rPr>
            </w:pPr>
            <w:r>
              <w:rPr>
                <w:b/>
                <w:bCs/>
              </w:rPr>
              <w:t>Belediye Meclisini</w:t>
            </w:r>
          </w:p>
          <w:p w:rsidR="00302422" w:rsidRDefault="00302422" w:rsidP="00A03631">
            <w:pPr>
              <w:jc w:val="center"/>
              <w:rPr>
                <w:b/>
                <w:bCs/>
              </w:rPr>
            </w:pPr>
            <w:r>
              <w:rPr>
                <w:b/>
                <w:bCs/>
              </w:rPr>
              <w:t>Teşkil Edenlerin</w:t>
            </w:r>
          </w:p>
          <w:p w:rsidR="00302422" w:rsidRDefault="00302422" w:rsidP="00A03631">
            <w:pPr>
              <w:pStyle w:val="Balk9"/>
              <w:jc w:val="center"/>
              <w:rPr>
                <w:sz w:val="20"/>
              </w:rPr>
            </w:pPr>
            <w:r>
              <w:rPr>
                <w:sz w:val="20"/>
              </w:rPr>
              <w:t>Adı Soyadı</w:t>
            </w:r>
          </w:p>
        </w:tc>
        <w:tc>
          <w:tcPr>
            <w:tcW w:w="7297" w:type="dxa"/>
            <w:gridSpan w:val="2"/>
          </w:tcPr>
          <w:p w:rsidR="00302422" w:rsidRPr="00FC65CE" w:rsidRDefault="00302422" w:rsidP="00A03631">
            <w:pPr>
              <w:pStyle w:val="AralkYok"/>
              <w:rPr>
                <w:rFonts w:ascii="Times New Roman" w:hAnsi="Times New Roman"/>
                <w:b/>
                <w:sz w:val="20"/>
                <w:szCs w:val="20"/>
              </w:rPr>
            </w:pPr>
          </w:p>
          <w:p w:rsidR="00302422" w:rsidRPr="000C489F" w:rsidRDefault="00302422" w:rsidP="00A03631">
            <w:proofErr w:type="gramStart"/>
            <w:r w:rsidRPr="000C489F">
              <w:rPr>
                <w:b/>
                <w:bCs/>
              </w:rPr>
              <w:t>BAŞKAN    :</w:t>
            </w:r>
            <w:r w:rsidRPr="000C489F">
              <w:t xml:space="preserve"> İsmet</w:t>
            </w:r>
            <w:proofErr w:type="gramEnd"/>
            <w:r w:rsidRPr="000C489F">
              <w:t xml:space="preserve"> SEVER  </w:t>
            </w:r>
          </w:p>
          <w:p w:rsidR="00302422" w:rsidRPr="00FC65CE" w:rsidRDefault="00302422" w:rsidP="00A03631">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02422" w:rsidRDefault="00302422" w:rsidP="00302422">
      <w:pPr>
        <w:autoSpaceDE w:val="0"/>
        <w:autoSpaceDN w:val="0"/>
        <w:adjustRightInd w:val="0"/>
        <w:rPr>
          <w:rFonts w:ascii="TimesNewRomanPSMT" w:hAnsi="TimesNewRomanPSMT" w:cs="TimesNewRomanPSMT"/>
          <w:sz w:val="19"/>
          <w:szCs w:val="19"/>
        </w:rPr>
      </w:pPr>
    </w:p>
    <w:p w:rsidR="00302422" w:rsidRDefault="00302422" w:rsidP="00302422">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BAŞKAN : Meclisimizin</w:t>
      </w:r>
      <w:proofErr w:type="gramEnd"/>
      <w:r>
        <w:rPr>
          <w:rFonts w:ascii="TimesNewRomanPSMT" w:hAnsi="TimesNewRomanPSMT" w:cs="TimesNewRomanPSMT"/>
          <w:sz w:val="19"/>
          <w:szCs w:val="19"/>
        </w:rPr>
        <w:t xml:space="preserve"> 2020 yılı Mart ayı olağan toplantısına ait gündem yazıları sizlere gönderildikten sonra, Bilecik Gençlik ve Spor İl Müdürlüğüne ait kapalı halı sahanın Belediye Başkanlığımıza 1 Yıllığına tahsis edilmesi için Belediye Başkanı İsmet SEVER’ e yetki verilmesi gündeme gelmiştir.</w:t>
      </w:r>
    </w:p>
    <w:p w:rsidR="00302422" w:rsidRDefault="00302422" w:rsidP="00302422">
      <w:pPr>
        <w:autoSpaceDE w:val="0"/>
        <w:autoSpaceDN w:val="0"/>
        <w:adjustRightInd w:val="0"/>
        <w:rPr>
          <w:rFonts w:ascii="TimesNewRomanPSMT" w:hAnsi="TimesNewRomanPSMT" w:cs="TimesNewRomanPSMT"/>
          <w:sz w:val="19"/>
          <w:szCs w:val="19"/>
        </w:rPr>
      </w:pPr>
    </w:p>
    <w:p w:rsidR="00302422" w:rsidRDefault="00302422" w:rsidP="00302422">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Konunun meclis gündemine alınmasını teklif ediyor, teklifi açık oylarınıza sunuyorum.</w:t>
      </w:r>
    </w:p>
    <w:p w:rsidR="00302422" w:rsidRDefault="00302422" w:rsidP="00302422">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Yapılan açık oylamada konunun gündeme alınması mevcudun oy birliği ile kabul edilmiştir.</w:t>
      </w:r>
    </w:p>
    <w:p w:rsidR="00302422" w:rsidRDefault="00302422" w:rsidP="00302422">
      <w:pPr>
        <w:autoSpaceDE w:val="0"/>
        <w:autoSpaceDN w:val="0"/>
        <w:adjustRightInd w:val="0"/>
        <w:rPr>
          <w:rFonts w:ascii="TimesNewRomanPSMT" w:hAnsi="TimesNewRomanPSMT" w:cs="TimesNewRomanPSMT"/>
          <w:sz w:val="19"/>
          <w:szCs w:val="19"/>
        </w:rPr>
      </w:pPr>
    </w:p>
    <w:p w:rsidR="00302422" w:rsidRDefault="00302422" w:rsidP="00302422">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İlçemizde bulunan kapalı halı saha, Söğüt Kaymakamlık Makamı tarafından, ödeneği ve yapım maliyeti reklam karşılığı Spor Toto Teşkilat Başkanlığınca karşılanmak suretiyle yaptırılmış olup düzenlenen protokol ile süresiz olarak kullanım hakkı Bilecik Gençlik ve Spor İl Müdürlüğüne devredilmiş ve halen Bilecik Gençlik ve Spor İl Müdürlüğünce işletilmektedir.</w:t>
      </w:r>
    </w:p>
    <w:p w:rsidR="00302422" w:rsidRDefault="00302422" w:rsidP="00302422">
      <w:pPr>
        <w:autoSpaceDE w:val="0"/>
        <w:autoSpaceDN w:val="0"/>
        <w:adjustRightInd w:val="0"/>
        <w:ind w:firstLine="708"/>
        <w:rPr>
          <w:rFonts w:ascii="TimesNewRomanPSMT" w:hAnsi="TimesNewRomanPSMT" w:cs="TimesNewRomanPSMT"/>
          <w:sz w:val="19"/>
          <w:szCs w:val="19"/>
        </w:rPr>
      </w:pPr>
    </w:p>
    <w:p w:rsidR="00302422" w:rsidRDefault="00302422" w:rsidP="00302422">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İlçemizde bulunan gençlere ve çocuklara daha iyi hizmet vermek amacıyla Kapalı halı sahanın 1 yıl süre ile Belediye Başkanlığımıza tahsis edilmesi için Belediye Başkanımız İsmet SEVER’ e yetki verilmesine, bu iş ve işlemlerin Fen İşleri Müdürlüğünce takibinin ve gereğinin yapılması mevcudun oy birliği ile kabul edilmiştir.</w:t>
      </w:r>
    </w:p>
    <w:p w:rsidR="00302422" w:rsidRDefault="00302422" w:rsidP="00302422">
      <w:pPr>
        <w:autoSpaceDE w:val="0"/>
        <w:autoSpaceDN w:val="0"/>
        <w:adjustRightInd w:val="0"/>
        <w:rPr>
          <w:rFonts w:ascii="TimesNewRomanPSMT" w:hAnsi="TimesNewRomanPSMT" w:cs="TimesNewRomanPSMT"/>
          <w:sz w:val="19"/>
          <w:szCs w:val="19"/>
        </w:rPr>
      </w:pPr>
    </w:p>
    <w:p w:rsidR="00302422" w:rsidRDefault="00302422" w:rsidP="00302422">
      <w:pPr>
        <w:autoSpaceDE w:val="0"/>
        <w:autoSpaceDN w:val="0"/>
        <w:adjustRightInd w:val="0"/>
        <w:rPr>
          <w:rFonts w:ascii="TimesNewRomanPSMT" w:hAnsi="TimesNewRomanPSMT" w:cs="TimesNewRomanPSMT"/>
          <w:sz w:val="19"/>
          <w:szCs w:val="19"/>
        </w:rPr>
      </w:pPr>
      <w:r>
        <w:rPr>
          <w:rFonts w:ascii="TimesNewRomanPSMT" w:hAnsi="TimesNewRomanPSMT" w:cs="TimesNewRomanPSMT"/>
          <w:sz w:val="19"/>
          <w:szCs w:val="19"/>
        </w:rPr>
        <w:t>BAŞKAN: 2020 yılı Nisan ayı olağan meclis toplantısının 03 Nisan 2020 Cuma günü saat 14.00’te yapılacaktır.</w:t>
      </w:r>
    </w:p>
    <w:p w:rsidR="00302422" w:rsidRDefault="00302422" w:rsidP="00302422">
      <w:pPr>
        <w:autoSpaceDE w:val="0"/>
        <w:autoSpaceDN w:val="0"/>
        <w:adjustRightInd w:val="0"/>
        <w:rPr>
          <w:rFonts w:ascii="TimesNewRomanPSMT" w:hAnsi="TimesNewRomanPSMT" w:cs="TimesNewRomanPSMT"/>
          <w:sz w:val="19"/>
          <w:szCs w:val="19"/>
        </w:rPr>
      </w:pPr>
    </w:p>
    <w:p w:rsidR="00302422" w:rsidRDefault="00302422" w:rsidP="00302422">
      <w:pPr>
        <w:autoSpaceDE w:val="0"/>
        <w:autoSpaceDN w:val="0"/>
        <w:adjustRightInd w:val="0"/>
        <w:rPr>
          <w:rFonts w:ascii="TimesNewRomanPSMT" w:hAnsi="TimesNewRomanPSMT" w:cs="TimesNewRomanPSMT"/>
          <w:sz w:val="16"/>
          <w:szCs w:val="16"/>
        </w:rPr>
      </w:pPr>
      <w:proofErr w:type="gramStart"/>
      <w:r>
        <w:rPr>
          <w:rFonts w:ascii="TimesNewRomanPSMT" w:hAnsi="TimesNewRomanPSMT" w:cs="TimesNewRomanPSMT"/>
          <w:sz w:val="19"/>
          <w:szCs w:val="19"/>
        </w:rPr>
        <w:t>BAŞKAN : 2020</w:t>
      </w:r>
      <w:proofErr w:type="gramEnd"/>
      <w:r>
        <w:rPr>
          <w:rFonts w:ascii="TimesNewRomanPSMT" w:hAnsi="TimesNewRomanPSMT" w:cs="TimesNewRomanPSMT"/>
          <w:sz w:val="19"/>
          <w:szCs w:val="19"/>
        </w:rPr>
        <w:t xml:space="preserve"> yılı Mart ayı olağan meclis toplantısının birinci birleşiminde görüşülecek başka madde olmadığından, bu birleşim sona ermiştir.</w:t>
      </w:r>
    </w:p>
    <w:p w:rsidR="00302422" w:rsidRDefault="00302422" w:rsidP="00302422">
      <w:pPr>
        <w:pStyle w:val="KonuBal"/>
        <w:tabs>
          <w:tab w:val="left" w:pos="285"/>
        </w:tabs>
        <w:jc w:val="left"/>
        <w:rPr>
          <w:sz w:val="24"/>
          <w:szCs w:val="24"/>
        </w:rPr>
      </w:pPr>
    </w:p>
    <w:p w:rsidR="00302422" w:rsidRDefault="00302422" w:rsidP="00302422">
      <w:pPr>
        <w:pStyle w:val="KonuBal"/>
        <w:tabs>
          <w:tab w:val="left" w:pos="285"/>
        </w:tabs>
        <w:jc w:val="left"/>
        <w:rPr>
          <w:sz w:val="24"/>
          <w:szCs w:val="24"/>
        </w:rPr>
      </w:pPr>
    </w:p>
    <w:p w:rsidR="00302422" w:rsidRDefault="00302422" w:rsidP="00302422">
      <w:pPr>
        <w:pStyle w:val="KonuBal"/>
        <w:tabs>
          <w:tab w:val="left" w:pos="285"/>
        </w:tabs>
        <w:jc w:val="left"/>
        <w:rPr>
          <w:sz w:val="24"/>
          <w:szCs w:val="24"/>
        </w:rPr>
      </w:pPr>
    </w:p>
    <w:p w:rsidR="00302422" w:rsidRDefault="00302422" w:rsidP="00302422">
      <w:pPr>
        <w:pStyle w:val="KonuBal"/>
        <w:tabs>
          <w:tab w:val="left" w:pos="285"/>
        </w:tabs>
        <w:jc w:val="left"/>
        <w:rPr>
          <w:sz w:val="24"/>
          <w:szCs w:val="24"/>
        </w:rPr>
      </w:pPr>
    </w:p>
    <w:p w:rsidR="00302422" w:rsidRDefault="00302422" w:rsidP="00302422">
      <w:pPr>
        <w:pStyle w:val="KonuBal"/>
        <w:tabs>
          <w:tab w:val="left" w:pos="285"/>
        </w:tabs>
        <w:jc w:val="left"/>
        <w:rPr>
          <w:sz w:val="24"/>
          <w:szCs w:val="24"/>
        </w:rPr>
      </w:pPr>
    </w:p>
    <w:p w:rsidR="00302422" w:rsidRDefault="00302422" w:rsidP="00302422">
      <w:pPr>
        <w:pStyle w:val="KonuBal"/>
        <w:tabs>
          <w:tab w:val="left" w:pos="285"/>
        </w:tabs>
        <w:jc w:val="left"/>
        <w:rPr>
          <w:sz w:val="24"/>
          <w:szCs w:val="24"/>
        </w:rPr>
      </w:pPr>
    </w:p>
    <w:p w:rsidR="00302422" w:rsidRDefault="00302422" w:rsidP="00302422">
      <w:pPr>
        <w:pStyle w:val="KonuBal"/>
        <w:tabs>
          <w:tab w:val="left" w:pos="285"/>
        </w:tabs>
        <w:jc w:val="left"/>
        <w:rPr>
          <w:sz w:val="24"/>
          <w:szCs w:val="24"/>
        </w:rPr>
      </w:pPr>
    </w:p>
    <w:p w:rsidR="00302422" w:rsidRDefault="00302422" w:rsidP="00302422">
      <w:pPr>
        <w:pStyle w:val="KonuBal"/>
        <w:tabs>
          <w:tab w:val="left" w:pos="285"/>
        </w:tabs>
        <w:jc w:val="left"/>
        <w:rPr>
          <w:sz w:val="24"/>
          <w:szCs w:val="24"/>
        </w:rPr>
      </w:pPr>
    </w:p>
    <w:p w:rsidR="00302422" w:rsidRDefault="00302422" w:rsidP="00302422">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02422" w:rsidRPr="0084519B" w:rsidTr="00A03631">
        <w:tc>
          <w:tcPr>
            <w:tcW w:w="3259" w:type="dxa"/>
            <w:vAlign w:val="center"/>
          </w:tcPr>
          <w:p w:rsidR="00302422" w:rsidRPr="0084519B" w:rsidRDefault="00302422" w:rsidP="00A03631">
            <w:pPr>
              <w:jc w:val="center"/>
              <w:rPr>
                <w:sz w:val="24"/>
                <w:szCs w:val="24"/>
              </w:rPr>
            </w:pPr>
            <w:r>
              <w:rPr>
                <w:sz w:val="24"/>
                <w:szCs w:val="24"/>
              </w:rPr>
              <w:t>İsmet SEVER</w:t>
            </w:r>
          </w:p>
          <w:p w:rsidR="00302422" w:rsidRPr="0084519B" w:rsidRDefault="00302422" w:rsidP="00A03631">
            <w:pPr>
              <w:jc w:val="center"/>
              <w:rPr>
                <w:sz w:val="24"/>
                <w:szCs w:val="24"/>
              </w:rPr>
            </w:pPr>
            <w:r w:rsidRPr="0084519B">
              <w:rPr>
                <w:sz w:val="24"/>
                <w:szCs w:val="24"/>
              </w:rPr>
              <w:t>Meclis Başkanı</w:t>
            </w:r>
          </w:p>
          <w:p w:rsidR="00302422" w:rsidRPr="0084519B" w:rsidRDefault="00302422" w:rsidP="00A03631">
            <w:pPr>
              <w:jc w:val="center"/>
              <w:rPr>
                <w:sz w:val="24"/>
                <w:szCs w:val="24"/>
              </w:rPr>
            </w:pPr>
          </w:p>
        </w:tc>
        <w:tc>
          <w:tcPr>
            <w:tcW w:w="3259" w:type="dxa"/>
            <w:vAlign w:val="center"/>
          </w:tcPr>
          <w:p w:rsidR="00302422" w:rsidRPr="0084519B" w:rsidRDefault="00302422" w:rsidP="00A03631">
            <w:pPr>
              <w:jc w:val="center"/>
              <w:rPr>
                <w:sz w:val="24"/>
                <w:szCs w:val="24"/>
              </w:rPr>
            </w:pPr>
            <w:r>
              <w:rPr>
                <w:sz w:val="24"/>
                <w:szCs w:val="24"/>
              </w:rPr>
              <w:t>Rıza ALAN</w:t>
            </w:r>
          </w:p>
          <w:p w:rsidR="00302422" w:rsidRPr="0084519B" w:rsidRDefault="00302422" w:rsidP="00A03631">
            <w:pPr>
              <w:jc w:val="center"/>
              <w:rPr>
                <w:sz w:val="24"/>
                <w:szCs w:val="24"/>
              </w:rPr>
            </w:pPr>
            <w:r w:rsidRPr="0084519B">
              <w:rPr>
                <w:sz w:val="24"/>
                <w:szCs w:val="24"/>
              </w:rPr>
              <w:t>Üye - Kâtip</w:t>
            </w:r>
          </w:p>
          <w:p w:rsidR="00302422" w:rsidRPr="0084519B" w:rsidRDefault="00302422" w:rsidP="00A03631">
            <w:pPr>
              <w:jc w:val="center"/>
              <w:rPr>
                <w:sz w:val="24"/>
                <w:szCs w:val="24"/>
              </w:rPr>
            </w:pPr>
          </w:p>
        </w:tc>
        <w:tc>
          <w:tcPr>
            <w:tcW w:w="3259" w:type="dxa"/>
            <w:vAlign w:val="center"/>
          </w:tcPr>
          <w:p w:rsidR="00302422" w:rsidRPr="0084519B" w:rsidRDefault="00302422" w:rsidP="00A03631">
            <w:pPr>
              <w:jc w:val="center"/>
              <w:rPr>
                <w:sz w:val="24"/>
                <w:szCs w:val="24"/>
              </w:rPr>
            </w:pPr>
            <w:r>
              <w:rPr>
                <w:sz w:val="24"/>
                <w:szCs w:val="24"/>
              </w:rPr>
              <w:t xml:space="preserve">Ali </w:t>
            </w:r>
            <w:proofErr w:type="spellStart"/>
            <w:r>
              <w:rPr>
                <w:sz w:val="24"/>
                <w:szCs w:val="24"/>
              </w:rPr>
              <w:t>Riza</w:t>
            </w:r>
            <w:proofErr w:type="spellEnd"/>
            <w:r>
              <w:rPr>
                <w:sz w:val="24"/>
                <w:szCs w:val="24"/>
              </w:rPr>
              <w:t xml:space="preserve"> CİCAVOĞLU</w:t>
            </w:r>
          </w:p>
          <w:p w:rsidR="00302422" w:rsidRPr="0084519B" w:rsidRDefault="00302422" w:rsidP="00A03631">
            <w:pPr>
              <w:jc w:val="center"/>
              <w:rPr>
                <w:sz w:val="24"/>
                <w:szCs w:val="24"/>
              </w:rPr>
            </w:pPr>
            <w:r>
              <w:rPr>
                <w:sz w:val="24"/>
                <w:szCs w:val="24"/>
              </w:rPr>
              <w:t>Yedek-</w:t>
            </w:r>
            <w:r w:rsidRPr="0084519B">
              <w:rPr>
                <w:sz w:val="24"/>
                <w:szCs w:val="24"/>
              </w:rPr>
              <w:t>Üye – Kâtip</w:t>
            </w:r>
          </w:p>
          <w:p w:rsidR="00302422" w:rsidRPr="0084519B" w:rsidRDefault="00302422" w:rsidP="00A03631">
            <w:pPr>
              <w:jc w:val="center"/>
              <w:rPr>
                <w:sz w:val="24"/>
                <w:szCs w:val="24"/>
              </w:rPr>
            </w:pPr>
          </w:p>
        </w:tc>
      </w:tr>
    </w:tbl>
    <w:p w:rsidR="00302422" w:rsidRDefault="00302422" w:rsidP="00302422">
      <w:pPr>
        <w:tabs>
          <w:tab w:val="left" w:pos="708"/>
          <w:tab w:val="left" w:pos="1416"/>
          <w:tab w:val="left" w:pos="2124"/>
          <w:tab w:val="left" w:pos="2832"/>
          <w:tab w:val="left" w:pos="6430"/>
        </w:tabs>
        <w:jc w:val="both"/>
      </w:pPr>
    </w:p>
    <w:p w:rsidR="00302422" w:rsidRPr="00DC755A"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302422" w:rsidRDefault="00302422" w:rsidP="00302422">
      <w:pPr>
        <w:pStyle w:val="AralkYok"/>
        <w:rPr>
          <w:rFonts w:ascii="Times New Roman" w:hAnsi="Times New Roman"/>
          <w:sz w:val="20"/>
          <w:szCs w:val="20"/>
        </w:rPr>
      </w:pPr>
    </w:p>
    <w:p w:rsidR="00E42028" w:rsidRDefault="00E42028">
      <w:bookmarkStart w:id="0" w:name="_GoBack"/>
      <w:bookmarkEnd w:id="0"/>
    </w:p>
    <w:sectPr w:rsidR="00E42028" w:rsidSect="00302422">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TimesNewRomanPS-Bold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E4"/>
    <w:rsid w:val="00302422"/>
    <w:rsid w:val="00CE05E4"/>
    <w:rsid w:val="00E42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422"/>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302422"/>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302422"/>
    <w:rPr>
      <w:rFonts w:ascii="Times New Roman" w:eastAsia="Times New Roman" w:hAnsi="Times New Roman" w:cs="Times New Roman"/>
      <w:b/>
      <w:bCs/>
      <w:szCs w:val="20"/>
      <w:lang w:eastAsia="tr-TR"/>
    </w:rPr>
  </w:style>
  <w:style w:type="paragraph" w:styleId="KonuBal">
    <w:name w:val="Title"/>
    <w:basedOn w:val="Normal"/>
    <w:link w:val="KonuBalChar"/>
    <w:qFormat/>
    <w:rsid w:val="00302422"/>
    <w:pPr>
      <w:jc w:val="center"/>
    </w:pPr>
    <w:rPr>
      <w:b/>
    </w:rPr>
  </w:style>
  <w:style w:type="character" w:customStyle="1" w:styleId="KonuBalChar">
    <w:name w:val="Konu Başlığı Char"/>
    <w:basedOn w:val="VarsaylanParagrafYazTipi"/>
    <w:link w:val="KonuBal"/>
    <w:rsid w:val="00302422"/>
    <w:rPr>
      <w:rFonts w:ascii="Times New Roman" w:eastAsia="Times New Roman" w:hAnsi="Times New Roman" w:cs="Times New Roman"/>
      <w:b/>
      <w:sz w:val="20"/>
      <w:szCs w:val="20"/>
      <w:lang w:eastAsia="tr-TR"/>
    </w:rPr>
  </w:style>
  <w:style w:type="paragraph" w:styleId="AralkYok">
    <w:name w:val="No Spacing"/>
    <w:uiPriority w:val="1"/>
    <w:qFormat/>
    <w:rsid w:val="00302422"/>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422"/>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302422"/>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302422"/>
    <w:rPr>
      <w:rFonts w:ascii="Times New Roman" w:eastAsia="Times New Roman" w:hAnsi="Times New Roman" w:cs="Times New Roman"/>
      <w:b/>
      <w:bCs/>
      <w:szCs w:val="20"/>
      <w:lang w:eastAsia="tr-TR"/>
    </w:rPr>
  </w:style>
  <w:style w:type="paragraph" w:styleId="KonuBal">
    <w:name w:val="Title"/>
    <w:basedOn w:val="Normal"/>
    <w:link w:val="KonuBalChar"/>
    <w:qFormat/>
    <w:rsid w:val="00302422"/>
    <w:pPr>
      <w:jc w:val="center"/>
    </w:pPr>
    <w:rPr>
      <w:b/>
    </w:rPr>
  </w:style>
  <w:style w:type="character" w:customStyle="1" w:styleId="KonuBalChar">
    <w:name w:val="Konu Başlığı Char"/>
    <w:basedOn w:val="VarsaylanParagrafYazTipi"/>
    <w:link w:val="KonuBal"/>
    <w:rsid w:val="00302422"/>
    <w:rPr>
      <w:rFonts w:ascii="Times New Roman" w:eastAsia="Times New Roman" w:hAnsi="Times New Roman" w:cs="Times New Roman"/>
      <w:b/>
      <w:sz w:val="20"/>
      <w:szCs w:val="20"/>
      <w:lang w:eastAsia="tr-TR"/>
    </w:rPr>
  </w:style>
  <w:style w:type="paragraph" w:styleId="AralkYok">
    <w:name w:val="No Spacing"/>
    <w:uiPriority w:val="1"/>
    <w:qFormat/>
    <w:rsid w:val="00302422"/>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6567</Characters>
  <Application>Microsoft Office Word</Application>
  <DocSecurity>0</DocSecurity>
  <Lines>54</Lines>
  <Paragraphs>15</Paragraphs>
  <ScaleCrop>false</ScaleCrop>
  <Company>Progressive</Company>
  <LinksUpToDate>false</LinksUpToDate>
  <CharactersWithSpaces>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2020-12-29T07:21:00Z</dcterms:created>
  <dcterms:modified xsi:type="dcterms:W3CDTF">2020-12-29T07:22:00Z</dcterms:modified>
</cp:coreProperties>
</file>